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2D6FA" w14:textId="2F820695" w:rsidR="00DD792A" w:rsidRPr="00DD792A" w:rsidRDefault="00DD792A" w:rsidP="00DD792A">
      <w:pPr>
        <w:jc w:val="center"/>
        <w:rPr>
          <w:b/>
          <w:bCs/>
          <w:lang w:val="pl-PL"/>
        </w:rPr>
      </w:pPr>
      <w:r w:rsidRPr="00DD792A">
        <w:rPr>
          <w:b/>
          <w:bCs/>
          <w:lang w:val="pl-PL"/>
        </w:rPr>
        <w:t xml:space="preserve">Założenia programu </w:t>
      </w:r>
      <w:proofErr w:type="spellStart"/>
      <w:r w:rsidRPr="00DD792A">
        <w:rPr>
          <w:b/>
          <w:bCs/>
          <w:lang w:val="pl-PL"/>
        </w:rPr>
        <w:t>Geofestiwal</w:t>
      </w:r>
      <w:proofErr w:type="spellEnd"/>
      <w:r w:rsidRPr="00DD792A">
        <w:rPr>
          <w:b/>
          <w:bCs/>
          <w:lang w:val="pl-PL"/>
        </w:rPr>
        <w:t xml:space="preserve"> Kielce </w:t>
      </w:r>
      <w:proofErr w:type="spellStart"/>
      <w:r w:rsidRPr="00DD792A">
        <w:rPr>
          <w:b/>
          <w:bCs/>
          <w:lang w:val="pl-PL"/>
        </w:rPr>
        <w:t>TourPass</w:t>
      </w:r>
      <w:proofErr w:type="spellEnd"/>
    </w:p>
    <w:p w14:paraId="0FC5B2D1" w14:textId="5DB2C30C" w:rsidR="00182595" w:rsidRPr="00432A83" w:rsidRDefault="00182595" w:rsidP="00182595">
      <w:pPr>
        <w:pStyle w:val="Akapitzlist"/>
        <w:numPr>
          <w:ilvl w:val="0"/>
          <w:numId w:val="13"/>
        </w:numPr>
        <w:jc w:val="both"/>
        <w:rPr>
          <w:b/>
          <w:lang w:val="pl-PL"/>
        </w:rPr>
      </w:pPr>
      <w:r w:rsidRPr="00432A83">
        <w:rPr>
          <w:b/>
          <w:lang w:val="pl-PL"/>
        </w:rPr>
        <w:t xml:space="preserve">Cel programu </w:t>
      </w:r>
      <w:proofErr w:type="spellStart"/>
      <w:r w:rsidRPr="00432A83">
        <w:rPr>
          <w:b/>
          <w:lang w:val="pl-PL"/>
        </w:rPr>
        <w:t>Geofestiwal</w:t>
      </w:r>
      <w:proofErr w:type="spellEnd"/>
      <w:r w:rsidRPr="00432A83">
        <w:rPr>
          <w:b/>
          <w:lang w:val="pl-PL"/>
        </w:rPr>
        <w:t xml:space="preserve"> Kielce </w:t>
      </w:r>
      <w:proofErr w:type="spellStart"/>
      <w:r w:rsidRPr="00432A83">
        <w:rPr>
          <w:b/>
          <w:lang w:val="pl-PL"/>
        </w:rPr>
        <w:t>TourPass</w:t>
      </w:r>
      <w:proofErr w:type="spellEnd"/>
      <w:r w:rsidR="00432A83">
        <w:rPr>
          <w:b/>
          <w:lang w:val="pl-PL"/>
        </w:rPr>
        <w:t>:</w:t>
      </w:r>
    </w:p>
    <w:p w14:paraId="709BAD2C" w14:textId="0BD9749F" w:rsidR="00DD792A" w:rsidRDefault="00DD792A" w:rsidP="00DD792A">
      <w:pPr>
        <w:jc w:val="both"/>
        <w:rPr>
          <w:lang w:val="pl-PL"/>
        </w:rPr>
      </w:pPr>
      <w:r w:rsidRPr="00DD792A">
        <w:rPr>
          <w:lang w:val="pl-PL"/>
        </w:rPr>
        <w:t xml:space="preserve">Podstawowym celem programu jest wzmocnienie wizerunku Kielc jako miasta atrakcyjnego turystycznie, oferującego ciekawe propozycje </w:t>
      </w:r>
      <w:r>
        <w:rPr>
          <w:lang w:val="pl-PL"/>
        </w:rPr>
        <w:t xml:space="preserve">na </w:t>
      </w:r>
      <w:r w:rsidRPr="00DD792A">
        <w:rPr>
          <w:lang w:val="pl-PL"/>
        </w:rPr>
        <w:t>krótki</w:t>
      </w:r>
      <w:r>
        <w:rPr>
          <w:lang w:val="pl-PL"/>
        </w:rPr>
        <w:t>e</w:t>
      </w:r>
      <w:r w:rsidRPr="00DD792A">
        <w:rPr>
          <w:lang w:val="pl-PL"/>
        </w:rPr>
        <w:t xml:space="preserve"> wyjazd</w:t>
      </w:r>
      <w:r>
        <w:rPr>
          <w:lang w:val="pl-PL"/>
        </w:rPr>
        <w:t xml:space="preserve">y </w:t>
      </w:r>
      <w:r w:rsidRPr="00DD792A">
        <w:rPr>
          <w:lang w:val="pl-PL"/>
        </w:rPr>
        <w:t xml:space="preserve">typu </w:t>
      </w:r>
      <w:proofErr w:type="spellStart"/>
      <w:r w:rsidRPr="00DD792A">
        <w:rPr>
          <w:lang w:val="pl-PL"/>
        </w:rPr>
        <w:t>city</w:t>
      </w:r>
      <w:proofErr w:type="spellEnd"/>
      <w:r w:rsidRPr="00DD792A">
        <w:rPr>
          <w:lang w:val="pl-PL"/>
        </w:rPr>
        <w:t xml:space="preserve"> </w:t>
      </w:r>
      <w:proofErr w:type="spellStart"/>
      <w:r w:rsidRPr="00DD792A">
        <w:rPr>
          <w:lang w:val="pl-PL"/>
        </w:rPr>
        <w:t>break</w:t>
      </w:r>
      <w:proofErr w:type="spellEnd"/>
      <w:r w:rsidRPr="00DD792A">
        <w:rPr>
          <w:lang w:val="pl-PL"/>
        </w:rPr>
        <w:t xml:space="preserve">. </w:t>
      </w:r>
      <w:proofErr w:type="spellStart"/>
      <w:r w:rsidRPr="00DD792A">
        <w:rPr>
          <w:lang w:val="pl-PL"/>
        </w:rPr>
        <w:t>Geofestiwal</w:t>
      </w:r>
      <w:proofErr w:type="spellEnd"/>
      <w:r w:rsidRPr="00DD792A">
        <w:rPr>
          <w:lang w:val="pl-PL"/>
        </w:rPr>
        <w:t xml:space="preserve">, jako wydarzenie o charakterze edukacyjnym i rodzinnym, stanowi naturalną okazję do zaprezentowania miasta jako miejsca, do którego warto przyjechać na weekend lub kilkudniowy pobyt. Program </w:t>
      </w:r>
      <w:proofErr w:type="spellStart"/>
      <w:r w:rsidR="005E6882">
        <w:rPr>
          <w:lang w:val="pl-PL"/>
        </w:rPr>
        <w:t>Geofestiwal</w:t>
      </w:r>
      <w:proofErr w:type="spellEnd"/>
      <w:r w:rsidR="005E6882">
        <w:rPr>
          <w:lang w:val="pl-PL"/>
        </w:rPr>
        <w:t xml:space="preserve"> Kielce </w:t>
      </w:r>
      <w:proofErr w:type="spellStart"/>
      <w:r w:rsidRPr="00DD792A">
        <w:rPr>
          <w:lang w:val="pl-PL"/>
        </w:rPr>
        <w:t>TourPass</w:t>
      </w:r>
      <w:proofErr w:type="spellEnd"/>
      <w:r w:rsidRPr="00DD792A">
        <w:rPr>
          <w:lang w:val="pl-PL"/>
        </w:rPr>
        <w:t xml:space="preserve"> ma wspierać ten kierunek poprzez zachęcanie uczestników wydarzenia do aktywnego korzystania z oferty lokalnych usług i atrakcji.</w:t>
      </w:r>
    </w:p>
    <w:p w14:paraId="34C9B546" w14:textId="72D1E476" w:rsidR="00182595" w:rsidRPr="00432A83" w:rsidRDefault="005E6882" w:rsidP="00182595">
      <w:pPr>
        <w:pStyle w:val="Akapitzlist"/>
        <w:numPr>
          <w:ilvl w:val="0"/>
          <w:numId w:val="13"/>
        </w:numPr>
        <w:jc w:val="both"/>
        <w:rPr>
          <w:b/>
          <w:lang w:val="pl-PL"/>
        </w:rPr>
      </w:pPr>
      <w:r>
        <w:rPr>
          <w:b/>
          <w:lang w:val="pl-PL"/>
        </w:rPr>
        <w:t>Ile kart zosta</w:t>
      </w:r>
      <w:bookmarkStart w:id="0" w:name="_GoBack"/>
      <w:bookmarkEnd w:id="0"/>
      <w:r>
        <w:rPr>
          <w:b/>
          <w:lang w:val="pl-PL"/>
        </w:rPr>
        <w:t>nie wydanych</w:t>
      </w:r>
      <w:r w:rsidR="00182595" w:rsidRPr="00432A83">
        <w:rPr>
          <w:b/>
          <w:lang w:val="pl-PL"/>
        </w:rPr>
        <w:t>?</w:t>
      </w:r>
    </w:p>
    <w:p w14:paraId="1F4F60B4" w14:textId="3AA2FFB3" w:rsidR="00DD792A" w:rsidRDefault="00DD792A" w:rsidP="00DD792A">
      <w:pPr>
        <w:jc w:val="both"/>
        <w:rPr>
          <w:lang w:val="pl-PL"/>
        </w:rPr>
      </w:pPr>
      <w:r w:rsidRPr="00DD792A">
        <w:rPr>
          <w:lang w:val="pl-PL"/>
        </w:rPr>
        <w:t xml:space="preserve">Zakłada się, że podczas tegorocznej edycji wydanych zostanie </w:t>
      </w:r>
      <w:r w:rsidRPr="005E6882">
        <w:rPr>
          <w:bCs/>
          <w:lang w:val="pl-PL"/>
        </w:rPr>
        <w:t xml:space="preserve">555 kart </w:t>
      </w:r>
      <w:proofErr w:type="spellStart"/>
      <w:r w:rsidRPr="005E6882">
        <w:rPr>
          <w:bCs/>
          <w:lang w:val="pl-PL"/>
        </w:rPr>
        <w:t>Geofestiwal</w:t>
      </w:r>
      <w:proofErr w:type="spellEnd"/>
      <w:r w:rsidRPr="005E6882">
        <w:rPr>
          <w:bCs/>
          <w:lang w:val="pl-PL"/>
        </w:rPr>
        <w:t xml:space="preserve"> Kielce </w:t>
      </w:r>
      <w:proofErr w:type="spellStart"/>
      <w:r w:rsidRPr="005E6882">
        <w:rPr>
          <w:bCs/>
          <w:lang w:val="pl-PL"/>
        </w:rPr>
        <w:t>TourPass</w:t>
      </w:r>
      <w:proofErr w:type="spellEnd"/>
      <w:r w:rsidRPr="005E6882">
        <w:rPr>
          <w:lang w:val="pl-PL"/>
        </w:rPr>
        <w:t>,</w:t>
      </w:r>
      <w:r w:rsidRPr="00DD792A">
        <w:rPr>
          <w:lang w:val="pl-PL"/>
        </w:rPr>
        <w:t xml:space="preserve"> co stanowi symboliczne nawiązanie do jubileuszowej, piątej edycji wydarzenia. Wskaźnikami programu będą przede wszystkim liczba wydanych kart oraz liczba </w:t>
      </w:r>
      <w:r>
        <w:rPr>
          <w:lang w:val="pl-PL"/>
        </w:rPr>
        <w:t>osób, które skorzystają</w:t>
      </w:r>
      <w:r w:rsidRPr="00DD792A">
        <w:rPr>
          <w:lang w:val="pl-PL"/>
        </w:rPr>
        <w:t xml:space="preserve"> z ofert partnerów</w:t>
      </w:r>
      <w:r w:rsidR="005E6882">
        <w:rPr>
          <w:lang w:val="pl-PL"/>
        </w:rPr>
        <w:t xml:space="preserve"> (</w:t>
      </w:r>
      <w:r w:rsidR="005E6882" w:rsidRPr="005E6882">
        <w:rPr>
          <w:b/>
          <w:lang w:val="pl-PL"/>
        </w:rPr>
        <w:t>partnerem może być: hotel, restauracja, cukiernia/kawiarnia, instytucja kultury, atrakcja)</w:t>
      </w:r>
      <w:r w:rsidRPr="005E6882">
        <w:rPr>
          <w:b/>
          <w:lang w:val="pl-PL"/>
        </w:rPr>
        <w:t xml:space="preserve">. </w:t>
      </w:r>
      <w:r w:rsidRPr="00DD792A">
        <w:rPr>
          <w:lang w:val="pl-PL"/>
        </w:rPr>
        <w:t>Pozwoli to w sposób mierzalny ocenić zainteresowanie programem oraz jego realny wpływ na aktywność uczestników wydarzenia w przestrzeni miasta.</w:t>
      </w:r>
    </w:p>
    <w:p w14:paraId="006E4E34" w14:textId="77777777" w:rsidR="00432A83" w:rsidRDefault="00432A83" w:rsidP="00182595">
      <w:pPr>
        <w:pStyle w:val="Akapitzlist"/>
        <w:numPr>
          <w:ilvl w:val="0"/>
          <w:numId w:val="13"/>
        </w:numPr>
        <w:jc w:val="both"/>
        <w:rPr>
          <w:b/>
          <w:lang w:val="pl-PL"/>
        </w:rPr>
      </w:pPr>
      <w:r>
        <w:rPr>
          <w:b/>
          <w:lang w:val="pl-PL"/>
        </w:rPr>
        <w:t xml:space="preserve">Jak otrzymać kartę </w:t>
      </w:r>
      <w:proofErr w:type="spellStart"/>
      <w:r>
        <w:rPr>
          <w:b/>
          <w:lang w:val="pl-PL"/>
        </w:rPr>
        <w:t>Geofestiwal</w:t>
      </w:r>
      <w:proofErr w:type="spellEnd"/>
      <w:r>
        <w:rPr>
          <w:b/>
          <w:lang w:val="pl-PL"/>
        </w:rPr>
        <w:t xml:space="preserve"> Kielce </w:t>
      </w:r>
      <w:proofErr w:type="spellStart"/>
      <w:r>
        <w:rPr>
          <w:b/>
          <w:lang w:val="pl-PL"/>
        </w:rPr>
        <w:t>TourPass</w:t>
      </w:r>
      <w:proofErr w:type="spellEnd"/>
      <w:r>
        <w:rPr>
          <w:b/>
          <w:lang w:val="pl-PL"/>
        </w:rPr>
        <w:t>? Kiedy korzystać ze zniżek?</w:t>
      </w:r>
    </w:p>
    <w:p w14:paraId="1377D890" w14:textId="13BADF26" w:rsidR="00182595" w:rsidRPr="00432A83" w:rsidRDefault="00432A83" w:rsidP="00432A83">
      <w:pPr>
        <w:pStyle w:val="Akapitzlist"/>
        <w:jc w:val="both"/>
        <w:rPr>
          <w:b/>
          <w:lang w:val="pl-PL"/>
        </w:rPr>
      </w:pPr>
      <w:r>
        <w:rPr>
          <w:b/>
          <w:lang w:val="pl-PL"/>
        </w:rPr>
        <w:t xml:space="preserve"> (informacje dla posiadaczy kart)</w:t>
      </w:r>
    </w:p>
    <w:p w14:paraId="433DACA3" w14:textId="246F5E51" w:rsidR="00DD792A" w:rsidRDefault="00DD792A" w:rsidP="00DD792A">
      <w:pPr>
        <w:jc w:val="both"/>
        <w:rPr>
          <w:lang w:val="pl-PL"/>
        </w:rPr>
      </w:pPr>
      <w:r w:rsidRPr="00DD792A">
        <w:rPr>
          <w:lang w:val="pl-PL"/>
        </w:rPr>
        <w:t>K</w:t>
      </w:r>
      <w:r w:rsidR="00432A83">
        <w:rPr>
          <w:lang w:val="pl-PL"/>
        </w:rPr>
        <w:t>arta będzie wydawana nieodpłatnie</w:t>
      </w:r>
      <w:r w:rsidRPr="00DD792A">
        <w:rPr>
          <w:lang w:val="pl-PL"/>
        </w:rPr>
        <w:t xml:space="preserve"> dla wszystkich zainteresowanych uczestników </w:t>
      </w:r>
      <w:proofErr w:type="spellStart"/>
      <w:r w:rsidRPr="00DD792A">
        <w:rPr>
          <w:lang w:val="pl-PL"/>
        </w:rPr>
        <w:t>Geofestiwalu</w:t>
      </w:r>
      <w:proofErr w:type="spellEnd"/>
      <w:r w:rsidRPr="00DD792A">
        <w:rPr>
          <w:lang w:val="pl-PL"/>
        </w:rPr>
        <w:t xml:space="preserve">, bez względu na wiek czy miejsce zamieszkania. Jej dystrybucja rozpocznie się w dniu </w:t>
      </w:r>
      <w:r w:rsidRPr="00DD792A">
        <w:rPr>
          <w:b/>
          <w:bCs/>
          <w:lang w:val="pl-PL"/>
        </w:rPr>
        <w:t>23 maja 2026 roku</w:t>
      </w:r>
      <w:r w:rsidRPr="00DD792A">
        <w:rPr>
          <w:lang w:val="pl-PL"/>
        </w:rPr>
        <w:t>, c</w:t>
      </w:r>
      <w:r w:rsidR="00182595">
        <w:rPr>
          <w:lang w:val="pl-PL"/>
        </w:rPr>
        <w:t xml:space="preserve">zyli w pierwszym dniu </w:t>
      </w:r>
      <w:proofErr w:type="spellStart"/>
      <w:r w:rsidR="00182595">
        <w:rPr>
          <w:lang w:val="pl-PL"/>
        </w:rPr>
        <w:t>Geofestiwalu</w:t>
      </w:r>
      <w:proofErr w:type="spellEnd"/>
      <w:r w:rsidR="00182595">
        <w:rPr>
          <w:lang w:val="pl-PL"/>
        </w:rPr>
        <w:t xml:space="preserve"> Kielce</w:t>
      </w:r>
      <w:r w:rsidRPr="00DD792A">
        <w:rPr>
          <w:lang w:val="pl-PL"/>
        </w:rPr>
        <w:t>. Uczestnicy będą mogli odebrać kartę osobiście w wyznaczonych punktach dystrybucji na terenie festiwalu</w:t>
      </w:r>
      <w:r w:rsidR="00AB0915">
        <w:rPr>
          <w:lang w:val="pl-PL"/>
        </w:rPr>
        <w:t xml:space="preserve"> (Kadzielnia)</w:t>
      </w:r>
      <w:r w:rsidRPr="00DD792A">
        <w:rPr>
          <w:lang w:val="pl-PL"/>
        </w:rPr>
        <w:t xml:space="preserve">. Każda karta będzie uprawniała do jednorazowego skorzystania z oferty u danego Partnera programu. Szczegółowe zasady realizacji rabatów lub benefitów będą określane indywidualnie przez poszczególnych partnerów i komunikowane bezpośrednio </w:t>
      </w:r>
      <w:r>
        <w:rPr>
          <w:lang w:val="pl-PL"/>
        </w:rPr>
        <w:t>przez nich</w:t>
      </w:r>
      <w:r w:rsidRPr="00DD792A">
        <w:rPr>
          <w:lang w:val="pl-PL"/>
        </w:rPr>
        <w:t>.</w:t>
      </w:r>
    </w:p>
    <w:p w14:paraId="2DF1946D" w14:textId="54D9ACC2" w:rsidR="00432A83" w:rsidRDefault="00432A83" w:rsidP="00DD792A">
      <w:pPr>
        <w:jc w:val="both"/>
        <w:rPr>
          <w:b/>
          <w:lang w:val="pl-PL"/>
        </w:rPr>
      </w:pPr>
      <w:r>
        <w:rPr>
          <w:lang w:val="pl-PL"/>
        </w:rPr>
        <w:t xml:space="preserve">Posiadacze karty będą mogli skorzystać z rabatów u partnerów programu </w:t>
      </w:r>
      <w:r w:rsidRPr="00432A83">
        <w:rPr>
          <w:b/>
          <w:lang w:val="pl-PL"/>
        </w:rPr>
        <w:t xml:space="preserve">w dniach 23 – 31 maja 2026 r. </w:t>
      </w:r>
    </w:p>
    <w:p w14:paraId="7D24F176" w14:textId="7E6F1EDE" w:rsidR="005E6882" w:rsidRPr="005E6882" w:rsidRDefault="005E6882" w:rsidP="005E6882">
      <w:pPr>
        <w:pStyle w:val="Akapitzlist"/>
        <w:numPr>
          <w:ilvl w:val="0"/>
          <w:numId w:val="13"/>
        </w:numPr>
        <w:tabs>
          <w:tab w:val="num" w:pos="720"/>
        </w:tabs>
        <w:jc w:val="both"/>
        <w:rPr>
          <w:b/>
          <w:lang w:val="pl-PL"/>
        </w:rPr>
      </w:pPr>
      <w:r w:rsidRPr="005E6882">
        <w:rPr>
          <w:b/>
          <w:lang w:val="pl-PL"/>
        </w:rPr>
        <w:t xml:space="preserve">Jak zostać partnerem programu </w:t>
      </w:r>
      <w:proofErr w:type="spellStart"/>
      <w:r w:rsidRPr="005E6882">
        <w:rPr>
          <w:b/>
          <w:lang w:val="pl-PL"/>
        </w:rPr>
        <w:t>Geofestiwal</w:t>
      </w:r>
      <w:proofErr w:type="spellEnd"/>
      <w:r w:rsidRPr="005E6882">
        <w:rPr>
          <w:b/>
          <w:lang w:val="pl-PL"/>
        </w:rPr>
        <w:t xml:space="preserve"> Kielce </w:t>
      </w:r>
      <w:proofErr w:type="spellStart"/>
      <w:r w:rsidRPr="005E6882">
        <w:rPr>
          <w:b/>
          <w:lang w:val="pl-PL"/>
        </w:rPr>
        <w:t>TourPass</w:t>
      </w:r>
      <w:proofErr w:type="spellEnd"/>
      <w:r w:rsidRPr="005E6882">
        <w:rPr>
          <w:b/>
          <w:lang w:val="pl-PL"/>
        </w:rPr>
        <w:t>?</w:t>
      </w:r>
    </w:p>
    <w:p w14:paraId="0D503851" w14:textId="77777777" w:rsidR="005E6882" w:rsidRPr="00DD792A" w:rsidRDefault="005E6882" w:rsidP="005E6882">
      <w:pPr>
        <w:jc w:val="both"/>
        <w:rPr>
          <w:lang w:val="pl-PL"/>
        </w:rPr>
      </w:pPr>
      <w:r w:rsidRPr="00DD792A">
        <w:rPr>
          <w:lang w:val="pl-PL"/>
        </w:rPr>
        <w:t>Program zakłada otwartą formułę współpracy z partnerami, pozostawiając im swobodę w zakresie przygotowania ofert dla posiadaczy karty. Dzięki temu możliwe będzie dopasowanie benefitów do specyfiki działalności danego podmiotu oraz stworzenie atrakcyjnej i zróżnicowanej oferty dla uczestników wydarzenia.</w:t>
      </w:r>
    </w:p>
    <w:p w14:paraId="0B6351DE" w14:textId="6E8CA04F" w:rsidR="005E6882" w:rsidRPr="005E6882" w:rsidRDefault="005E6882" w:rsidP="005E6882">
      <w:pPr>
        <w:tabs>
          <w:tab w:val="num" w:pos="720"/>
        </w:tabs>
        <w:jc w:val="both"/>
        <w:rPr>
          <w:lang w:val="pl-PL"/>
        </w:rPr>
      </w:pPr>
      <w:r w:rsidRPr="006D763C">
        <w:rPr>
          <w:lang w:val="pl-PL"/>
        </w:rPr>
        <w:t xml:space="preserve">Rekrutacja </w:t>
      </w:r>
      <w:r>
        <w:rPr>
          <w:lang w:val="pl-PL"/>
        </w:rPr>
        <w:t xml:space="preserve">do programu trwa od 22 kwietnia do 13 maja </w:t>
      </w:r>
      <w:r w:rsidRPr="006D763C">
        <w:rPr>
          <w:lang w:val="pl-PL"/>
        </w:rPr>
        <w:t>.</w:t>
      </w:r>
      <w:r>
        <w:rPr>
          <w:lang w:val="pl-PL"/>
        </w:rPr>
        <w:t xml:space="preserve"> </w:t>
      </w:r>
      <w:r w:rsidRPr="006D763C">
        <w:rPr>
          <w:lang w:val="pl-PL"/>
        </w:rPr>
        <w:t xml:space="preserve">Ze względu na jubileuszowy charakter 5. edycji </w:t>
      </w:r>
      <w:proofErr w:type="spellStart"/>
      <w:r w:rsidRPr="006D763C">
        <w:rPr>
          <w:lang w:val="pl-PL"/>
        </w:rPr>
        <w:t>Geofestiwalu</w:t>
      </w:r>
      <w:proofErr w:type="spellEnd"/>
      <w:r w:rsidRPr="006D763C">
        <w:rPr>
          <w:lang w:val="pl-PL"/>
        </w:rPr>
        <w:t xml:space="preserve"> liczba partnerów programu została ograniczona do:</w:t>
      </w:r>
      <w:r>
        <w:rPr>
          <w:lang w:val="pl-PL"/>
        </w:rPr>
        <w:t xml:space="preserve"> </w:t>
      </w:r>
      <w:r w:rsidRPr="005E6882">
        <w:rPr>
          <w:bCs/>
          <w:lang w:val="pl-PL"/>
        </w:rPr>
        <w:t xml:space="preserve">55 podmiotów z terenu </w:t>
      </w:r>
      <w:r w:rsidRPr="005E6882">
        <w:rPr>
          <w:bCs/>
          <w:lang w:val="pl-PL"/>
        </w:rPr>
        <w:lastRenderedPageBreak/>
        <w:t>miasta Kielce</w:t>
      </w:r>
      <w:r w:rsidRPr="00DD792A">
        <w:rPr>
          <w:lang w:val="pl-PL"/>
        </w:rPr>
        <w:t>.</w:t>
      </w:r>
      <w:r>
        <w:rPr>
          <w:lang w:val="pl-PL"/>
        </w:rPr>
        <w:t xml:space="preserve"> </w:t>
      </w:r>
      <w:r>
        <w:rPr>
          <w:b/>
          <w:lang w:val="pl-PL"/>
        </w:rPr>
        <w:t>P</w:t>
      </w:r>
      <w:r w:rsidRPr="005E6882">
        <w:rPr>
          <w:b/>
          <w:lang w:val="pl-PL"/>
        </w:rPr>
        <w:t>artnerem może być: hotel, restauracja, cukiernia/kawiarnia, instytucja kultury, atrakcja</w:t>
      </w:r>
      <w:r>
        <w:rPr>
          <w:b/>
          <w:lang w:val="pl-PL"/>
        </w:rPr>
        <w:t>.</w:t>
      </w:r>
    </w:p>
    <w:p w14:paraId="598D3ABD" w14:textId="02FFCFE9" w:rsidR="005E6882" w:rsidRPr="00DD792A" w:rsidRDefault="005E6882" w:rsidP="005E6882">
      <w:pPr>
        <w:jc w:val="both"/>
        <w:rPr>
          <w:lang w:val="pl-PL"/>
        </w:rPr>
      </w:pPr>
      <w:r w:rsidRPr="00DD792A">
        <w:rPr>
          <w:lang w:val="pl-PL"/>
        </w:rPr>
        <w:t>O udziale w programie decydować będzie kolejność zgłoszeń. Informacja o ograniczonej liczbie miejsc dla partnerów będzie wyraźnie akcentowana w komunikacji promocyjnej programu.</w:t>
      </w:r>
    </w:p>
    <w:p w14:paraId="1A135129" w14:textId="77777777" w:rsidR="005E6882" w:rsidRDefault="005E6882" w:rsidP="005E6882">
      <w:pPr>
        <w:tabs>
          <w:tab w:val="num" w:pos="720"/>
        </w:tabs>
        <w:jc w:val="both"/>
        <w:rPr>
          <w:lang w:val="pl-PL"/>
        </w:rPr>
      </w:pPr>
      <w:r>
        <w:rPr>
          <w:lang w:val="pl-PL"/>
        </w:rPr>
        <w:t xml:space="preserve">Rekrutacja </w:t>
      </w:r>
      <w:r w:rsidRPr="006D763C">
        <w:rPr>
          <w:lang w:val="pl-PL"/>
        </w:rPr>
        <w:t xml:space="preserve">partnerów programu </w:t>
      </w:r>
      <w:proofErr w:type="spellStart"/>
      <w:r w:rsidRPr="005E6882">
        <w:rPr>
          <w:bCs/>
          <w:lang w:val="pl-PL"/>
        </w:rPr>
        <w:t>Geofestiwal</w:t>
      </w:r>
      <w:proofErr w:type="spellEnd"/>
      <w:r w:rsidRPr="005E6882">
        <w:rPr>
          <w:bCs/>
          <w:lang w:val="pl-PL"/>
        </w:rPr>
        <w:t xml:space="preserve"> Kielce </w:t>
      </w:r>
      <w:proofErr w:type="spellStart"/>
      <w:r w:rsidRPr="005E6882">
        <w:rPr>
          <w:bCs/>
          <w:lang w:val="pl-PL"/>
        </w:rPr>
        <w:t>TourPass</w:t>
      </w:r>
      <w:proofErr w:type="spellEnd"/>
      <w:r w:rsidRPr="006D763C">
        <w:rPr>
          <w:lang w:val="pl-PL"/>
        </w:rPr>
        <w:t xml:space="preserve"> prowadzona będzie w formule otwartej, zapewniającej równy dostęp do udziału w projekcie dla podmiotów działających na terenie miasta Kielce.</w:t>
      </w:r>
      <w:r>
        <w:rPr>
          <w:lang w:val="pl-PL"/>
        </w:rPr>
        <w:t xml:space="preserve"> </w:t>
      </w:r>
      <w:r w:rsidRPr="006D763C">
        <w:rPr>
          <w:lang w:val="pl-PL"/>
        </w:rPr>
        <w:t>Do udziału w programie zaproszone są podmioty prowadzące działalność gospodarczą lub statutową na terenie miasta Kielce</w:t>
      </w:r>
      <w:r>
        <w:rPr>
          <w:lang w:val="pl-PL"/>
        </w:rPr>
        <w:t>.</w:t>
      </w:r>
    </w:p>
    <w:p w14:paraId="68121E26" w14:textId="77777777" w:rsidR="005E6882" w:rsidRDefault="005E6882" w:rsidP="005E6882">
      <w:pPr>
        <w:tabs>
          <w:tab w:val="num" w:pos="720"/>
        </w:tabs>
        <w:jc w:val="both"/>
        <w:rPr>
          <w:lang w:val="pl-PL"/>
        </w:rPr>
      </w:pPr>
      <w:r w:rsidRPr="006D763C">
        <w:rPr>
          <w:lang w:val="pl-PL"/>
        </w:rPr>
        <w:t>Podmioty zainteresowane udziałem w programie będą mogły zgłosić swoją chęć uczestnictwa poprzez przesłanie zgłoszenia drogą elektroniczną na adres e-mail:</w:t>
      </w:r>
      <w:r>
        <w:rPr>
          <w:lang w:val="pl-PL"/>
        </w:rPr>
        <w:t xml:space="preserve"> </w:t>
      </w:r>
      <w:hyperlink r:id="rId5" w:history="1">
        <w:r w:rsidRPr="006D763C">
          <w:rPr>
            <w:rStyle w:val="Hipercze"/>
            <w:b/>
            <w:bCs/>
            <w:lang w:val="pl-PL"/>
          </w:rPr>
          <w:t>marketing@um.kielce.pl</w:t>
        </w:r>
      </w:hyperlink>
    </w:p>
    <w:p w14:paraId="1A1B76BE" w14:textId="77777777" w:rsidR="005E6882" w:rsidRPr="006D763C" w:rsidRDefault="005E6882" w:rsidP="005E6882">
      <w:pPr>
        <w:tabs>
          <w:tab w:val="num" w:pos="720"/>
        </w:tabs>
        <w:jc w:val="both"/>
        <w:rPr>
          <w:lang w:val="pl-PL"/>
        </w:rPr>
      </w:pPr>
      <w:r w:rsidRPr="006D763C">
        <w:rPr>
          <w:lang w:val="pl-PL"/>
        </w:rPr>
        <w:t>Zgłosz</w:t>
      </w:r>
      <w:r>
        <w:rPr>
          <w:lang w:val="pl-PL"/>
        </w:rPr>
        <w:t>enie udziału w programie polega</w:t>
      </w:r>
      <w:r w:rsidRPr="006D763C">
        <w:rPr>
          <w:lang w:val="pl-PL"/>
        </w:rPr>
        <w:t xml:space="preserve"> na przesłaniu formularza zgłoszeniowego </w:t>
      </w:r>
      <w:r>
        <w:rPr>
          <w:lang w:val="pl-PL"/>
        </w:rPr>
        <w:t xml:space="preserve">(do pobrania ze strony geofestiwal.pl) </w:t>
      </w:r>
      <w:r w:rsidRPr="006D763C">
        <w:rPr>
          <w:lang w:val="pl-PL"/>
        </w:rPr>
        <w:t xml:space="preserve">partnera wraz z informacją o przygotowanej ofercie dla posiadaczy karty </w:t>
      </w:r>
      <w:proofErr w:type="spellStart"/>
      <w:r w:rsidRPr="005E6882">
        <w:rPr>
          <w:bCs/>
          <w:lang w:val="pl-PL"/>
        </w:rPr>
        <w:t>Geofestiwal</w:t>
      </w:r>
      <w:proofErr w:type="spellEnd"/>
      <w:r w:rsidRPr="005E6882">
        <w:rPr>
          <w:bCs/>
          <w:lang w:val="pl-PL"/>
        </w:rPr>
        <w:t xml:space="preserve"> Kielce </w:t>
      </w:r>
      <w:proofErr w:type="spellStart"/>
      <w:r w:rsidRPr="005E6882">
        <w:rPr>
          <w:bCs/>
          <w:lang w:val="pl-PL"/>
        </w:rPr>
        <w:t>TourPass</w:t>
      </w:r>
      <w:proofErr w:type="spellEnd"/>
      <w:r w:rsidRPr="006D763C">
        <w:rPr>
          <w:lang w:val="pl-PL"/>
        </w:rPr>
        <w:t xml:space="preserve"> oraz materiałów niezbędnych do publikacji na stronie internetowej programu, w szczególności logotypu i linku do strony internetowej podmiotu.</w:t>
      </w:r>
    </w:p>
    <w:p w14:paraId="2AA70FD2" w14:textId="77777777" w:rsidR="005E6882" w:rsidRPr="006D763C" w:rsidRDefault="005E6882" w:rsidP="005E6882">
      <w:pPr>
        <w:tabs>
          <w:tab w:val="num" w:pos="720"/>
        </w:tabs>
        <w:jc w:val="both"/>
        <w:rPr>
          <w:lang w:val="pl-PL"/>
        </w:rPr>
      </w:pPr>
      <w:r w:rsidRPr="006D763C">
        <w:rPr>
          <w:lang w:val="pl-PL"/>
        </w:rPr>
        <w:t>Proces rekrutacji zostanie zakończony w momencie osiągnięcia maksymalnej liczby partnerów lub w terminie wskazanym przez organizatora.</w:t>
      </w:r>
    </w:p>
    <w:p w14:paraId="0C498FF9" w14:textId="605DC39E" w:rsidR="005E6882" w:rsidRPr="005E6882" w:rsidRDefault="005E6882" w:rsidP="00DD792A">
      <w:pPr>
        <w:jc w:val="both"/>
        <w:rPr>
          <w:lang w:val="pl-PL"/>
        </w:rPr>
      </w:pPr>
      <w:r w:rsidRPr="00EF4619">
        <w:rPr>
          <w:lang w:val="pl-PL"/>
        </w:rPr>
        <w:t>Zakładka będzie aktualizowana na bieżąco wraz z</w:t>
      </w:r>
      <w:r>
        <w:rPr>
          <w:lang w:val="pl-PL"/>
        </w:rPr>
        <w:t xml:space="preserve"> </w:t>
      </w:r>
      <w:r w:rsidRPr="00EF4619">
        <w:rPr>
          <w:lang w:val="pl-PL"/>
        </w:rPr>
        <w:t>kolejn</w:t>
      </w:r>
      <w:r>
        <w:rPr>
          <w:lang w:val="pl-PL"/>
        </w:rPr>
        <w:t>ością zgłoszeń</w:t>
      </w:r>
      <w:r w:rsidRPr="00EF4619">
        <w:rPr>
          <w:lang w:val="pl-PL"/>
        </w:rPr>
        <w:t xml:space="preserve"> partnerów do programu, aż do osiągnięcia maksymalnej liczby </w:t>
      </w:r>
      <w:r w:rsidRPr="005E6882">
        <w:rPr>
          <w:bCs/>
          <w:lang w:val="pl-PL"/>
        </w:rPr>
        <w:t>55 podmiotów</w:t>
      </w:r>
      <w:r w:rsidRPr="00EF4619">
        <w:rPr>
          <w:lang w:val="pl-PL"/>
        </w:rPr>
        <w:t xml:space="preserve"> uczestniczących w projekcie.</w:t>
      </w:r>
    </w:p>
    <w:p w14:paraId="1E9937F4" w14:textId="0F7A1F5B" w:rsidR="00182595" w:rsidRPr="005E6882" w:rsidRDefault="005E6882" w:rsidP="005E6882">
      <w:pPr>
        <w:pStyle w:val="Akapitzlist"/>
        <w:numPr>
          <w:ilvl w:val="0"/>
          <w:numId w:val="13"/>
        </w:numPr>
        <w:jc w:val="both"/>
        <w:rPr>
          <w:b/>
          <w:lang w:val="pl-PL"/>
        </w:rPr>
      </w:pPr>
      <w:r>
        <w:rPr>
          <w:b/>
          <w:lang w:val="pl-PL"/>
        </w:rPr>
        <w:t>Szczegółowe in</w:t>
      </w:r>
      <w:r w:rsidR="00182595" w:rsidRPr="005E6882">
        <w:rPr>
          <w:b/>
          <w:lang w:val="pl-PL"/>
        </w:rPr>
        <w:t>formacje dla Partnerów</w:t>
      </w:r>
      <w:r w:rsidRPr="005E6882">
        <w:rPr>
          <w:b/>
          <w:lang w:val="pl-PL"/>
        </w:rPr>
        <w:t>.</w:t>
      </w:r>
    </w:p>
    <w:p w14:paraId="5A6E3D23" w14:textId="579C94D1" w:rsidR="00EF4619" w:rsidRDefault="00DD792A" w:rsidP="00DD792A">
      <w:pPr>
        <w:jc w:val="both"/>
        <w:rPr>
          <w:lang w:val="pl-PL"/>
        </w:rPr>
      </w:pPr>
      <w:r w:rsidRPr="00DD792A">
        <w:rPr>
          <w:lang w:val="pl-PL"/>
        </w:rPr>
        <w:t>Partnerzy programu będą zobowiązani do weryfikacji karty w momencie korzystania z oferty przez uczestnika oraz do zebrania informacji dotyczących liczby osób, które skorzystały z przygotowanych benefitów. Dane te pozwolą na przygotowanie podsumowania programu oraz ocenę jego efektywności po zakończeniu wydarzenia.</w:t>
      </w:r>
    </w:p>
    <w:p w14:paraId="724CF1A5" w14:textId="08268009" w:rsidR="00EF4619" w:rsidRPr="00EF4619" w:rsidRDefault="00EF4619" w:rsidP="00EF4619">
      <w:pPr>
        <w:jc w:val="both"/>
        <w:rPr>
          <w:b/>
          <w:bCs/>
          <w:lang w:val="pl-PL"/>
        </w:rPr>
      </w:pPr>
      <w:r w:rsidRPr="00EF4619">
        <w:rPr>
          <w:lang w:val="pl-PL"/>
        </w:rPr>
        <w:t xml:space="preserve">Istotnym elementem funkcjonowania programu </w:t>
      </w:r>
      <w:proofErr w:type="spellStart"/>
      <w:r w:rsidRPr="005E6882">
        <w:rPr>
          <w:bCs/>
          <w:lang w:val="pl-PL"/>
        </w:rPr>
        <w:t>Geofestiwal</w:t>
      </w:r>
      <w:proofErr w:type="spellEnd"/>
      <w:r w:rsidRPr="005E6882">
        <w:rPr>
          <w:bCs/>
          <w:lang w:val="pl-PL"/>
        </w:rPr>
        <w:t xml:space="preserve"> Kielce </w:t>
      </w:r>
      <w:proofErr w:type="spellStart"/>
      <w:r w:rsidRPr="005E6882">
        <w:rPr>
          <w:bCs/>
          <w:lang w:val="pl-PL"/>
        </w:rPr>
        <w:t>TourPass</w:t>
      </w:r>
      <w:proofErr w:type="spellEnd"/>
      <w:r w:rsidRPr="00EF4619">
        <w:rPr>
          <w:lang w:val="pl-PL"/>
        </w:rPr>
        <w:t xml:space="preserve"> będzie sposób prezentacji partnerów oraz ich ofert w przestrzeni cyfrowej. Informacje o podmiotach biorących udział w programie zostaną opublikowane na oficjalnej stronie internetowej </w:t>
      </w:r>
      <w:proofErr w:type="spellStart"/>
      <w:r w:rsidRPr="00EF4619">
        <w:rPr>
          <w:lang w:val="pl-PL"/>
        </w:rPr>
        <w:t>Geofestiwalu</w:t>
      </w:r>
      <w:proofErr w:type="spellEnd"/>
      <w:r w:rsidRPr="00EF4619">
        <w:rPr>
          <w:lang w:val="pl-PL"/>
        </w:rPr>
        <w:t xml:space="preserve"> w dedykowanej zakładce</w:t>
      </w:r>
      <w:r>
        <w:rPr>
          <w:b/>
          <w:bCs/>
          <w:lang w:val="pl-PL"/>
        </w:rPr>
        <w:t xml:space="preserve">. </w:t>
      </w:r>
      <w:r w:rsidRPr="00EF4619">
        <w:rPr>
          <w:lang w:val="pl-PL"/>
        </w:rPr>
        <w:t>Zakładka ta będzie stanowić centralne miejsce informacji dla mieszkańców i odwiedzających, umożliwiające szybkie zapoznanie się z ofertą partnerów</w:t>
      </w:r>
      <w:r>
        <w:rPr>
          <w:lang w:val="pl-PL"/>
        </w:rPr>
        <w:t>.</w:t>
      </w:r>
    </w:p>
    <w:p w14:paraId="2641A7CD" w14:textId="63B84F18" w:rsidR="00EF4619" w:rsidRDefault="00EF4619" w:rsidP="00EF4619">
      <w:pPr>
        <w:jc w:val="both"/>
        <w:rPr>
          <w:lang w:val="pl-PL"/>
        </w:rPr>
      </w:pPr>
      <w:r w:rsidRPr="00EF4619">
        <w:rPr>
          <w:lang w:val="pl-PL"/>
        </w:rPr>
        <w:t>Partnerzy programu zostaną zaprezentowani w sposób czytelny i intuicyjny, z podziałem na kategorie odpowiadające głównym obszarom oferty miejskiej, w szczególności:</w:t>
      </w:r>
      <w:r>
        <w:rPr>
          <w:lang w:val="pl-PL"/>
        </w:rPr>
        <w:t xml:space="preserve"> </w:t>
      </w:r>
      <w:r w:rsidRPr="00EF4619">
        <w:rPr>
          <w:lang w:val="pl-PL"/>
        </w:rPr>
        <w:t>hotele</w:t>
      </w:r>
      <w:r>
        <w:rPr>
          <w:lang w:val="pl-PL"/>
        </w:rPr>
        <w:t xml:space="preserve">, </w:t>
      </w:r>
      <w:r w:rsidRPr="00EF4619">
        <w:rPr>
          <w:lang w:val="pl-PL"/>
        </w:rPr>
        <w:t>restauracje</w:t>
      </w:r>
      <w:r>
        <w:rPr>
          <w:lang w:val="pl-PL"/>
        </w:rPr>
        <w:t xml:space="preserve">, </w:t>
      </w:r>
      <w:r w:rsidRPr="00EF4619">
        <w:rPr>
          <w:lang w:val="pl-PL"/>
        </w:rPr>
        <w:t>cukiernie i kawiarnie</w:t>
      </w:r>
      <w:r>
        <w:rPr>
          <w:lang w:val="pl-PL"/>
        </w:rPr>
        <w:t xml:space="preserve">, </w:t>
      </w:r>
      <w:r w:rsidRPr="00EF4619">
        <w:rPr>
          <w:lang w:val="pl-PL"/>
        </w:rPr>
        <w:t>instytucje kultury</w:t>
      </w:r>
      <w:r>
        <w:rPr>
          <w:lang w:val="pl-PL"/>
        </w:rPr>
        <w:t xml:space="preserve">, </w:t>
      </w:r>
      <w:r w:rsidRPr="00EF4619">
        <w:rPr>
          <w:lang w:val="pl-PL"/>
        </w:rPr>
        <w:t xml:space="preserve">atrakcje. W każdej z kategorii zamieszczone zostaną logotypy partnerów uczestniczących w programie. Każde logo będzie aktywnym odnośnikiem (linkiem), który po kliknięciu przekieruje użytkownika bezpośrednio na stronę </w:t>
      </w:r>
      <w:r w:rsidRPr="00EF4619">
        <w:rPr>
          <w:lang w:val="pl-PL"/>
        </w:rPr>
        <w:lastRenderedPageBreak/>
        <w:t xml:space="preserve">internetową danego partnera, gdzie dostępne będą szczegóły oferty przygotowanej dla posiadaczy karty </w:t>
      </w:r>
      <w:proofErr w:type="spellStart"/>
      <w:r w:rsidRPr="005E6882">
        <w:rPr>
          <w:bCs/>
          <w:lang w:val="pl-PL"/>
        </w:rPr>
        <w:t>Geofestiwal</w:t>
      </w:r>
      <w:proofErr w:type="spellEnd"/>
      <w:r w:rsidRPr="005E6882">
        <w:rPr>
          <w:bCs/>
          <w:lang w:val="pl-PL"/>
        </w:rPr>
        <w:t xml:space="preserve"> Kielce </w:t>
      </w:r>
      <w:proofErr w:type="spellStart"/>
      <w:r w:rsidRPr="005E6882">
        <w:rPr>
          <w:bCs/>
          <w:lang w:val="pl-PL"/>
        </w:rPr>
        <w:t>TourPass</w:t>
      </w:r>
      <w:proofErr w:type="spellEnd"/>
      <w:r w:rsidRPr="00EF4619">
        <w:rPr>
          <w:lang w:val="pl-PL"/>
        </w:rPr>
        <w:t>.</w:t>
      </w:r>
    </w:p>
    <w:p w14:paraId="59A69191" w14:textId="77777777" w:rsidR="00CB42BA" w:rsidRPr="00CB42BA" w:rsidRDefault="00CB42BA" w:rsidP="00CB42BA">
      <w:pPr>
        <w:jc w:val="both"/>
        <w:rPr>
          <w:lang w:val="pl-PL"/>
        </w:rPr>
      </w:pPr>
      <w:r w:rsidRPr="00CB42BA">
        <w:rPr>
          <w:lang w:val="pl-PL"/>
        </w:rPr>
        <w:t xml:space="preserve">Partnerzy przystępujący do programu </w:t>
      </w:r>
      <w:proofErr w:type="spellStart"/>
      <w:r w:rsidRPr="005E6882">
        <w:rPr>
          <w:bCs/>
          <w:lang w:val="pl-PL"/>
        </w:rPr>
        <w:t>Geofestiwal</w:t>
      </w:r>
      <w:proofErr w:type="spellEnd"/>
      <w:r w:rsidRPr="005E6882">
        <w:rPr>
          <w:bCs/>
          <w:lang w:val="pl-PL"/>
        </w:rPr>
        <w:t xml:space="preserve"> Kielce </w:t>
      </w:r>
      <w:proofErr w:type="spellStart"/>
      <w:r w:rsidRPr="005E6882">
        <w:rPr>
          <w:bCs/>
          <w:lang w:val="pl-PL"/>
        </w:rPr>
        <w:t>TourPass</w:t>
      </w:r>
      <w:proofErr w:type="spellEnd"/>
      <w:r w:rsidRPr="00CB42BA">
        <w:rPr>
          <w:lang w:val="pl-PL"/>
        </w:rPr>
        <w:t xml:space="preserve"> stają się częścią wspólnej inicjatywy promującej miasto Kielce jako atrakcyjne miejsce krótkich wyjazdów turystycznych oraz aktywnego spędzania czasu. Udział w programie wiąże się z określonym zakresem działań organizacyjnych i promocyjnych, które zapewniają spójność projektu oraz jego prawidłowe funkcjonowanie.</w:t>
      </w:r>
    </w:p>
    <w:p w14:paraId="662B40B0" w14:textId="77777777" w:rsidR="00CB42BA" w:rsidRPr="00CB42BA" w:rsidRDefault="00CB42BA" w:rsidP="00CB42BA">
      <w:pPr>
        <w:jc w:val="both"/>
        <w:rPr>
          <w:lang w:val="pl-PL"/>
        </w:rPr>
      </w:pPr>
      <w:r w:rsidRPr="00CB42BA">
        <w:rPr>
          <w:lang w:val="pl-PL"/>
        </w:rPr>
        <w:t>Oczekiwania wobec partnerów zostały sformułowane w sposób przejrzysty i możliwy do realizacji, z uwzględnieniem specyfiki działalności różnych podmiotów.</w:t>
      </w:r>
    </w:p>
    <w:p w14:paraId="359EE4B8" w14:textId="2F03AF7D" w:rsidR="00CB42BA" w:rsidRPr="005E6882" w:rsidRDefault="00CB42BA" w:rsidP="00182595">
      <w:pPr>
        <w:pStyle w:val="Akapitzlist"/>
        <w:numPr>
          <w:ilvl w:val="0"/>
          <w:numId w:val="14"/>
        </w:numPr>
        <w:jc w:val="both"/>
        <w:rPr>
          <w:bCs/>
          <w:lang w:val="pl-PL"/>
        </w:rPr>
      </w:pPr>
      <w:r w:rsidRPr="005E6882">
        <w:rPr>
          <w:bCs/>
          <w:lang w:val="pl-PL"/>
        </w:rPr>
        <w:t>Przygotowanie oferty dla posiadaczy karty</w:t>
      </w:r>
    </w:p>
    <w:p w14:paraId="7A97A667" w14:textId="636F33C9" w:rsidR="00CB42BA" w:rsidRPr="00CB42BA" w:rsidRDefault="00CB42BA" w:rsidP="00CB42BA">
      <w:pPr>
        <w:jc w:val="both"/>
        <w:rPr>
          <w:lang w:val="pl-PL"/>
        </w:rPr>
      </w:pPr>
      <w:r w:rsidRPr="00CB42BA">
        <w:rPr>
          <w:lang w:val="pl-PL"/>
        </w:rPr>
        <w:t xml:space="preserve">Każdy partner programu </w:t>
      </w:r>
      <w:r w:rsidR="00F164FB">
        <w:rPr>
          <w:lang w:val="pl-PL"/>
        </w:rPr>
        <w:t>poproszony</w:t>
      </w:r>
      <w:r w:rsidR="00432A83">
        <w:rPr>
          <w:lang w:val="pl-PL"/>
        </w:rPr>
        <w:t xml:space="preserve"> jest o przygotowanie </w:t>
      </w:r>
      <w:r w:rsidRPr="00CB42BA">
        <w:rPr>
          <w:lang w:val="pl-PL"/>
        </w:rPr>
        <w:t xml:space="preserve">dedykowanej oferty dla posiadaczy karty </w:t>
      </w:r>
      <w:proofErr w:type="spellStart"/>
      <w:r w:rsidRPr="005E6882">
        <w:rPr>
          <w:bCs/>
          <w:lang w:val="pl-PL"/>
        </w:rPr>
        <w:t>Geofestiwal</w:t>
      </w:r>
      <w:proofErr w:type="spellEnd"/>
      <w:r w:rsidRPr="005E6882">
        <w:rPr>
          <w:bCs/>
          <w:lang w:val="pl-PL"/>
        </w:rPr>
        <w:t xml:space="preserve"> Kielce </w:t>
      </w:r>
      <w:proofErr w:type="spellStart"/>
      <w:r w:rsidRPr="005E6882">
        <w:rPr>
          <w:bCs/>
          <w:lang w:val="pl-PL"/>
        </w:rPr>
        <w:t>TourPass</w:t>
      </w:r>
      <w:proofErr w:type="spellEnd"/>
      <w:r w:rsidRPr="005E6882">
        <w:rPr>
          <w:lang w:val="pl-PL"/>
        </w:rPr>
        <w:t>,</w:t>
      </w:r>
      <w:r w:rsidRPr="00CB42BA">
        <w:rPr>
          <w:lang w:val="pl-PL"/>
        </w:rPr>
        <w:t xml:space="preserve"> obowiązującej w dniach:</w:t>
      </w:r>
      <w:r>
        <w:rPr>
          <w:lang w:val="pl-PL"/>
        </w:rPr>
        <w:t xml:space="preserve"> </w:t>
      </w:r>
      <w:r w:rsidRPr="005E6882">
        <w:rPr>
          <w:bCs/>
          <w:lang w:val="pl-PL"/>
        </w:rPr>
        <w:t>23–31 maja 2026 r.</w:t>
      </w:r>
    </w:p>
    <w:p w14:paraId="26D7AC3D" w14:textId="77777777" w:rsidR="00CB42BA" w:rsidRPr="00CB42BA" w:rsidRDefault="00CB42BA" w:rsidP="00CB42BA">
      <w:pPr>
        <w:jc w:val="both"/>
        <w:rPr>
          <w:lang w:val="pl-PL"/>
        </w:rPr>
      </w:pPr>
      <w:r w:rsidRPr="00CB42BA">
        <w:rPr>
          <w:lang w:val="pl-PL"/>
        </w:rPr>
        <w:t>Forma oferty pozostaje w gestii partnera i może obejmować w szczególności:</w:t>
      </w:r>
    </w:p>
    <w:p w14:paraId="3AF76C83" w14:textId="77777777" w:rsidR="00CB42BA" w:rsidRPr="00CB42BA" w:rsidRDefault="00CB42BA" w:rsidP="00CB42BA">
      <w:pPr>
        <w:numPr>
          <w:ilvl w:val="0"/>
          <w:numId w:val="4"/>
        </w:numPr>
        <w:jc w:val="both"/>
        <w:rPr>
          <w:lang w:val="pl-PL"/>
        </w:rPr>
      </w:pPr>
      <w:r w:rsidRPr="00CB42BA">
        <w:rPr>
          <w:lang w:val="pl-PL"/>
        </w:rPr>
        <w:t>rabat cenowy na usługę lub produkt</w:t>
      </w:r>
    </w:p>
    <w:p w14:paraId="410ABAF3" w14:textId="77777777" w:rsidR="00CB42BA" w:rsidRPr="00CB42BA" w:rsidRDefault="00CB42BA" w:rsidP="00CB42BA">
      <w:pPr>
        <w:numPr>
          <w:ilvl w:val="0"/>
          <w:numId w:val="4"/>
        </w:numPr>
        <w:jc w:val="both"/>
      </w:pPr>
      <w:proofErr w:type="spellStart"/>
      <w:r w:rsidRPr="00CB42BA">
        <w:t>dodatkową</w:t>
      </w:r>
      <w:proofErr w:type="spellEnd"/>
      <w:r w:rsidRPr="00CB42BA">
        <w:t xml:space="preserve"> </w:t>
      </w:r>
      <w:proofErr w:type="spellStart"/>
      <w:r w:rsidRPr="00CB42BA">
        <w:t>usługę</w:t>
      </w:r>
      <w:proofErr w:type="spellEnd"/>
      <w:r w:rsidRPr="00CB42BA">
        <w:t xml:space="preserve"> </w:t>
      </w:r>
      <w:proofErr w:type="spellStart"/>
      <w:r w:rsidRPr="00CB42BA">
        <w:t>lub</w:t>
      </w:r>
      <w:proofErr w:type="spellEnd"/>
      <w:r w:rsidRPr="00CB42BA">
        <w:t xml:space="preserve"> benefit</w:t>
      </w:r>
    </w:p>
    <w:p w14:paraId="53B2E28E" w14:textId="77777777" w:rsidR="00CB42BA" w:rsidRPr="00CB42BA" w:rsidRDefault="00CB42BA" w:rsidP="00CB42BA">
      <w:pPr>
        <w:numPr>
          <w:ilvl w:val="0"/>
          <w:numId w:val="4"/>
        </w:numPr>
        <w:jc w:val="both"/>
        <w:rPr>
          <w:lang w:val="pl-PL"/>
        </w:rPr>
      </w:pPr>
      <w:r w:rsidRPr="00CB42BA">
        <w:rPr>
          <w:lang w:val="pl-PL"/>
        </w:rPr>
        <w:t>specjalną ofertę przygotowaną na czas trwania programu</w:t>
      </w:r>
    </w:p>
    <w:p w14:paraId="10AA391B" w14:textId="77777777" w:rsidR="00CB42BA" w:rsidRPr="00CB42BA" w:rsidRDefault="00CB42BA" w:rsidP="00CB42BA">
      <w:pPr>
        <w:numPr>
          <w:ilvl w:val="0"/>
          <w:numId w:val="4"/>
        </w:numPr>
        <w:jc w:val="both"/>
      </w:pPr>
      <w:proofErr w:type="spellStart"/>
      <w:r w:rsidRPr="00CB42BA">
        <w:t>promocyjną</w:t>
      </w:r>
      <w:proofErr w:type="spellEnd"/>
      <w:r w:rsidRPr="00CB42BA">
        <w:t xml:space="preserve"> </w:t>
      </w:r>
      <w:proofErr w:type="spellStart"/>
      <w:r w:rsidRPr="00CB42BA">
        <w:t>cenę</w:t>
      </w:r>
      <w:proofErr w:type="spellEnd"/>
      <w:r w:rsidRPr="00CB42BA">
        <w:t xml:space="preserve"> </w:t>
      </w:r>
      <w:proofErr w:type="spellStart"/>
      <w:r w:rsidRPr="00CB42BA">
        <w:t>biletu</w:t>
      </w:r>
      <w:proofErr w:type="spellEnd"/>
      <w:r w:rsidRPr="00CB42BA">
        <w:t xml:space="preserve"> </w:t>
      </w:r>
      <w:proofErr w:type="spellStart"/>
      <w:r w:rsidRPr="00CB42BA">
        <w:t>lub</w:t>
      </w:r>
      <w:proofErr w:type="spellEnd"/>
      <w:r w:rsidRPr="00CB42BA">
        <w:t xml:space="preserve"> </w:t>
      </w:r>
      <w:proofErr w:type="spellStart"/>
      <w:r w:rsidRPr="00CB42BA">
        <w:t>usługi</w:t>
      </w:r>
      <w:proofErr w:type="spellEnd"/>
    </w:p>
    <w:p w14:paraId="6D5D7A47" w14:textId="77777777" w:rsidR="00CB42BA" w:rsidRPr="00CB42BA" w:rsidRDefault="00CB42BA" w:rsidP="00CB42BA">
      <w:pPr>
        <w:jc w:val="both"/>
        <w:rPr>
          <w:lang w:val="pl-PL"/>
        </w:rPr>
      </w:pPr>
      <w:r w:rsidRPr="00CB42BA">
        <w:rPr>
          <w:lang w:val="pl-PL"/>
        </w:rPr>
        <w:t>Wysokość rabatu oraz szczegółowe warunki realizacji oferty ustala partner, z uwzględnieniem własnych możliwości organizacyjnych.</w:t>
      </w:r>
    </w:p>
    <w:p w14:paraId="5886D698" w14:textId="0C4528F2" w:rsidR="00CB42BA" w:rsidRPr="005E6882" w:rsidRDefault="00CB42BA" w:rsidP="00182595">
      <w:pPr>
        <w:pStyle w:val="Akapitzlist"/>
        <w:numPr>
          <w:ilvl w:val="0"/>
          <w:numId w:val="14"/>
        </w:numPr>
        <w:jc w:val="both"/>
        <w:rPr>
          <w:bCs/>
          <w:lang w:val="pl-PL"/>
        </w:rPr>
      </w:pPr>
      <w:r w:rsidRPr="005E6882">
        <w:rPr>
          <w:bCs/>
          <w:lang w:val="pl-PL"/>
        </w:rPr>
        <w:t xml:space="preserve">Honorowanie karty </w:t>
      </w:r>
      <w:proofErr w:type="spellStart"/>
      <w:r w:rsidR="00432A83" w:rsidRPr="005E6882">
        <w:rPr>
          <w:bCs/>
          <w:lang w:val="pl-PL"/>
        </w:rPr>
        <w:t>Geofestiwal</w:t>
      </w:r>
      <w:proofErr w:type="spellEnd"/>
      <w:r w:rsidR="00432A83" w:rsidRPr="005E6882">
        <w:rPr>
          <w:bCs/>
          <w:lang w:val="pl-PL"/>
        </w:rPr>
        <w:t xml:space="preserve"> Kielce </w:t>
      </w:r>
      <w:proofErr w:type="spellStart"/>
      <w:r w:rsidRPr="005E6882">
        <w:rPr>
          <w:bCs/>
          <w:lang w:val="pl-PL"/>
        </w:rPr>
        <w:t>TourPass</w:t>
      </w:r>
      <w:proofErr w:type="spellEnd"/>
    </w:p>
    <w:p w14:paraId="7771C181" w14:textId="22713D20" w:rsidR="00CB42BA" w:rsidRPr="00CB42BA" w:rsidRDefault="00CB42BA" w:rsidP="00CB42BA">
      <w:pPr>
        <w:jc w:val="both"/>
        <w:rPr>
          <w:lang w:val="pl-PL"/>
        </w:rPr>
      </w:pPr>
      <w:r w:rsidRPr="00CB42BA">
        <w:rPr>
          <w:lang w:val="pl-PL"/>
        </w:rPr>
        <w:t xml:space="preserve">Partner zobowiązany jest do honorowania karty </w:t>
      </w:r>
      <w:proofErr w:type="spellStart"/>
      <w:r w:rsidRPr="005E6882">
        <w:rPr>
          <w:bCs/>
          <w:lang w:val="pl-PL"/>
        </w:rPr>
        <w:t>Geofestiwal</w:t>
      </w:r>
      <w:proofErr w:type="spellEnd"/>
      <w:r w:rsidRPr="005E6882">
        <w:rPr>
          <w:bCs/>
          <w:lang w:val="pl-PL"/>
        </w:rPr>
        <w:t xml:space="preserve"> Kielce </w:t>
      </w:r>
      <w:proofErr w:type="spellStart"/>
      <w:r w:rsidRPr="005E6882">
        <w:rPr>
          <w:bCs/>
          <w:lang w:val="pl-PL"/>
        </w:rPr>
        <w:t>TourPass</w:t>
      </w:r>
      <w:proofErr w:type="spellEnd"/>
      <w:r w:rsidRPr="00CB42BA">
        <w:rPr>
          <w:lang w:val="pl-PL"/>
        </w:rPr>
        <w:t xml:space="preserve"> w okresie obowiązywania programu, zgodnie z zasadami określonymi w przekazanej ofercie.</w:t>
      </w:r>
      <w:r>
        <w:rPr>
          <w:lang w:val="pl-PL"/>
        </w:rPr>
        <w:t xml:space="preserve"> </w:t>
      </w:r>
      <w:r w:rsidRPr="00CB42BA">
        <w:rPr>
          <w:lang w:val="pl-PL"/>
        </w:rPr>
        <w:t>Karta uprawnia do jednorazowego skorzystania z oferty u danego partnera.</w:t>
      </w:r>
      <w:r w:rsidR="0015377B">
        <w:rPr>
          <w:lang w:val="pl-PL"/>
        </w:rPr>
        <w:t xml:space="preserve"> </w:t>
      </w:r>
      <w:r w:rsidRPr="00CB42BA">
        <w:rPr>
          <w:lang w:val="pl-PL"/>
        </w:rPr>
        <w:t>Partner zapewnia, że oferta będzie dostępna w sposób rzeczywisty i zgodny z deklaracją złożoną w formularzu zgłoszeniowym.</w:t>
      </w:r>
    </w:p>
    <w:p w14:paraId="04AFCE22" w14:textId="1CBE3249" w:rsidR="00CB42BA" w:rsidRPr="005E6882" w:rsidRDefault="00CB42BA" w:rsidP="00182595">
      <w:pPr>
        <w:pStyle w:val="Akapitzlist"/>
        <w:numPr>
          <w:ilvl w:val="0"/>
          <w:numId w:val="14"/>
        </w:numPr>
        <w:jc w:val="both"/>
        <w:rPr>
          <w:bCs/>
          <w:lang w:val="pl-PL"/>
        </w:rPr>
      </w:pPr>
      <w:r w:rsidRPr="005E6882">
        <w:rPr>
          <w:bCs/>
          <w:lang w:val="pl-PL"/>
        </w:rPr>
        <w:t>Weryfikacja karty</w:t>
      </w:r>
    </w:p>
    <w:p w14:paraId="6783AE57" w14:textId="77777777" w:rsidR="00CB42BA" w:rsidRPr="00CB42BA" w:rsidRDefault="00CB42BA" w:rsidP="00CB42BA">
      <w:pPr>
        <w:jc w:val="both"/>
        <w:rPr>
          <w:lang w:val="pl-PL"/>
        </w:rPr>
      </w:pPr>
      <w:r w:rsidRPr="00CB42BA">
        <w:rPr>
          <w:lang w:val="pl-PL"/>
        </w:rPr>
        <w:t>Partner zobowiązany jest do:</w:t>
      </w:r>
    </w:p>
    <w:p w14:paraId="41C41E17" w14:textId="77777777" w:rsidR="00CB42BA" w:rsidRPr="00CB42BA" w:rsidRDefault="00CB42BA" w:rsidP="00CB42BA">
      <w:pPr>
        <w:numPr>
          <w:ilvl w:val="0"/>
          <w:numId w:val="5"/>
        </w:numPr>
        <w:jc w:val="both"/>
        <w:rPr>
          <w:lang w:val="pl-PL"/>
        </w:rPr>
      </w:pPr>
      <w:r w:rsidRPr="00CB42BA">
        <w:rPr>
          <w:lang w:val="pl-PL"/>
        </w:rPr>
        <w:t>sprawdzenia karty w momencie korzystania z oferty</w:t>
      </w:r>
    </w:p>
    <w:p w14:paraId="1BC33412" w14:textId="77777777" w:rsidR="00CB42BA" w:rsidRPr="00CB42BA" w:rsidRDefault="00CB42BA" w:rsidP="00CB42BA">
      <w:pPr>
        <w:numPr>
          <w:ilvl w:val="0"/>
          <w:numId w:val="5"/>
        </w:numPr>
        <w:jc w:val="both"/>
      </w:pPr>
      <w:proofErr w:type="spellStart"/>
      <w:r w:rsidRPr="00CB42BA">
        <w:t>odnotowania</w:t>
      </w:r>
      <w:proofErr w:type="spellEnd"/>
      <w:r w:rsidRPr="00CB42BA">
        <w:t xml:space="preserve"> </w:t>
      </w:r>
      <w:proofErr w:type="spellStart"/>
      <w:r w:rsidRPr="00CB42BA">
        <w:t>faktu</w:t>
      </w:r>
      <w:proofErr w:type="spellEnd"/>
      <w:r w:rsidRPr="00CB42BA">
        <w:t xml:space="preserve"> </w:t>
      </w:r>
      <w:proofErr w:type="spellStart"/>
      <w:r w:rsidRPr="00CB42BA">
        <w:t>skorzystania</w:t>
      </w:r>
      <w:proofErr w:type="spellEnd"/>
      <w:r w:rsidRPr="00CB42BA">
        <w:t xml:space="preserve"> z </w:t>
      </w:r>
      <w:proofErr w:type="spellStart"/>
      <w:r w:rsidRPr="00CB42BA">
        <w:t>programu</w:t>
      </w:r>
      <w:proofErr w:type="spellEnd"/>
    </w:p>
    <w:p w14:paraId="4BE98DD3" w14:textId="08188FC6" w:rsidR="00CB42BA" w:rsidRPr="00CB42BA" w:rsidRDefault="00CB42BA" w:rsidP="00CB42BA">
      <w:pPr>
        <w:jc w:val="both"/>
        <w:rPr>
          <w:lang w:val="pl-PL"/>
        </w:rPr>
      </w:pPr>
      <w:r w:rsidRPr="00CB42BA">
        <w:rPr>
          <w:lang w:val="pl-PL"/>
        </w:rPr>
        <w:t>Weryfikacja karty może polegać na</w:t>
      </w:r>
      <w:r w:rsidR="0015377B">
        <w:rPr>
          <w:lang w:val="pl-PL"/>
        </w:rPr>
        <w:t xml:space="preserve"> </w:t>
      </w:r>
      <w:r w:rsidRPr="00CB42BA">
        <w:rPr>
          <w:lang w:val="pl-PL"/>
        </w:rPr>
        <w:t>zaznaczeniu na liście</w:t>
      </w:r>
      <w:r w:rsidR="0015377B" w:rsidRPr="0015377B">
        <w:rPr>
          <w:lang w:val="pl-PL"/>
        </w:rPr>
        <w:t xml:space="preserve"> dostarczonej przez </w:t>
      </w:r>
      <w:r w:rsidR="0015377B">
        <w:rPr>
          <w:lang w:val="pl-PL"/>
        </w:rPr>
        <w:t xml:space="preserve">Organizatora. </w:t>
      </w:r>
      <w:r w:rsidRPr="00CB42BA">
        <w:rPr>
          <w:lang w:val="pl-PL"/>
        </w:rPr>
        <w:t>Celem tego działania jest umożliwienie rzetelnego podsumowania programu po jego zakończeniu.</w:t>
      </w:r>
    </w:p>
    <w:p w14:paraId="5044ECC9" w14:textId="37D02867" w:rsidR="00CB42BA" w:rsidRPr="005E6882" w:rsidRDefault="00CB42BA" w:rsidP="00182595">
      <w:pPr>
        <w:pStyle w:val="Akapitzlist"/>
        <w:numPr>
          <w:ilvl w:val="0"/>
          <w:numId w:val="14"/>
        </w:numPr>
        <w:jc w:val="both"/>
        <w:rPr>
          <w:bCs/>
          <w:lang w:val="pl-PL"/>
        </w:rPr>
      </w:pPr>
      <w:r w:rsidRPr="005E6882">
        <w:rPr>
          <w:bCs/>
          <w:lang w:val="pl-PL"/>
        </w:rPr>
        <w:lastRenderedPageBreak/>
        <w:t>Przekazanie informacji podsumowującej</w:t>
      </w:r>
    </w:p>
    <w:p w14:paraId="5784D507" w14:textId="04FD2A1D" w:rsidR="00CB42BA" w:rsidRPr="00CB42BA" w:rsidRDefault="00CB42BA" w:rsidP="0015377B">
      <w:pPr>
        <w:tabs>
          <w:tab w:val="num" w:pos="720"/>
        </w:tabs>
        <w:jc w:val="both"/>
        <w:rPr>
          <w:lang w:val="pl-PL"/>
        </w:rPr>
      </w:pPr>
      <w:r w:rsidRPr="00CB42BA">
        <w:rPr>
          <w:lang w:val="pl-PL"/>
        </w:rPr>
        <w:t>Po zakończeniu programu partner przekaz</w:t>
      </w:r>
      <w:r w:rsidR="0015377B">
        <w:rPr>
          <w:lang w:val="pl-PL"/>
        </w:rPr>
        <w:t>uje</w:t>
      </w:r>
      <w:r w:rsidRPr="00CB42BA">
        <w:rPr>
          <w:lang w:val="pl-PL"/>
        </w:rPr>
        <w:t xml:space="preserve"> informacj</w:t>
      </w:r>
      <w:r w:rsidR="0015377B">
        <w:rPr>
          <w:lang w:val="pl-PL"/>
        </w:rPr>
        <w:t xml:space="preserve">e </w:t>
      </w:r>
      <w:r w:rsidRPr="00CB42BA">
        <w:rPr>
          <w:lang w:val="pl-PL"/>
        </w:rPr>
        <w:t>dotyczące</w:t>
      </w:r>
      <w:r w:rsidR="0015377B">
        <w:rPr>
          <w:lang w:val="pl-PL"/>
        </w:rPr>
        <w:t xml:space="preserve"> </w:t>
      </w:r>
      <w:r w:rsidRPr="00CB42BA">
        <w:rPr>
          <w:lang w:val="pl-PL"/>
        </w:rPr>
        <w:t>liczby osób, które skorzystały z przygotowanej oferty.</w:t>
      </w:r>
      <w:r w:rsidR="0015377B">
        <w:rPr>
          <w:lang w:val="pl-PL"/>
        </w:rPr>
        <w:t xml:space="preserve"> </w:t>
      </w:r>
      <w:r w:rsidRPr="00CB42BA">
        <w:rPr>
          <w:lang w:val="pl-PL"/>
        </w:rPr>
        <w:t>Informacja ta powinna obejmować</w:t>
      </w:r>
      <w:r w:rsidR="0015377B" w:rsidRPr="0015377B">
        <w:rPr>
          <w:lang w:val="pl-PL"/>
        </w:rPr>
        <w:t xml:space="preserve"> </w:t>
      </w:r>
      <w:r w:rsidRPr="00CB42BA">
        <w:rPr>
          <w:lang w:val="pl-PL"/>
        </w:rPr>
        <w:t>liczbę wykorzystanych ofert</w:t>
      </w:r>
      <w:r w:rsidR="0015377B" w:rsidRPr="0015377B">
        <w:rPr>
          <w:lang w:val="pl-PL"/>
        </w:rPr>
        <w:t xml:space="preserve"> oraz </w:t>
      </w:r>
      <w:r w:rsidRPr="00CB42BA">
        <w:rPr>
          <w:lang w:val="pl-PL"/>
        </w:rPr>
        <w:t>ewentualne uwagi organizacyjne</w:t>
      </w:r>
      <w:r w:rsidR="0015377B" w:rsidRPr="0015377B">
        <w:rPr>
          <w:lang w:val="pl-PL"/>
        </w:rPr>
        <w:t xml:space="preserve">. </w:t>
      </w:r>
      <w:r w:rsidRPr="00CB42BA">
        <w:rPr>
          <w:lang w:val="pl-PL"/>
        </w:rPr>
        <w:t>Dane te posłużą do przygotowania podsumowania programu oraz oceny jego efektywności.</w:t>
      </w:r>
    </w:p>
    <w:p w14:paraId="336805CF" w14:textId="67AB327E" w:rsidR="00CB42BA" w:rsidRPr="005E6882" w:rsidRDefault="00CB42BA" w:rsidP="00182595">
      <w:pPr>
        <w:pStyle w:val="Akapitzlist"/>
        <w:numPr>
          <w:ilvl w:val="0"/>
          <w:numId w:val="14"/>
        </w:numPr>
        <w:jc w:val="both"/>
        <w:rPr>
          <w:bCs/>
          <w:lang w:val="pl-PL"/>
        </w:rPr>
      </w:pPr>
      <w:r w:rsidRPr="005E6882">
        <w:rPr>
          <w:bCs/>
          <w:lang w:val="pl-PL"/>
        </w:rPr>
        <w:t xml:space="preserve"> Oznaczenie miejsca uczestnictwa w programie</w:t>
      </w:r>
    </w:p>
    <w:p w14:paraId="5D08140D" w14:textId="49740ECA" w:rsidR="00CB42BA" w:rsidRPr="00CB42BA" w:rsidRDefault="00CB42BA" w:rsidP="00CB42BA">
      <w:pPr>
        <w:jc w:val="both"/>
        <w:rPr>
          <w:lang w:val="pl-PL"/>
        </w:rPr>
      </w:pPr>
      <w:r w:rsidRPr="00CB42BA">
        <w:rPr>
          <w:lang w:val="pl-PL"/>
        </w:rPr>
        <w:t>Partner</w:t>
      </w:r>
      <w:r w:rsidR="0015377B">
        <w:rPr>
          <w:lang w:val="pl-PL"/>
        </w:rPr>
        <w:t xml:space="preserve"> umieści</w:t>
      </w:r>
      <w:r w:rsidRPr="00CB42BA">
        <w:rPr>
          <w:lang w:val="pl-PL"/>
        </w:rPr>
        <w:t xml:space="preserve"> w widocznym miejscu w lokalu lub instytucji oznaczenia informującego o udziale w programie.</w:t>
      </w:r>
      <w:r w:rsidR="0015377B">
        <w:rPr>
          <w:lang w:val="pl-PL"/>
        </w:rPr>
        <w:t xml:space="preserve"> </w:t>
      </w:r>
      <w:r w:rsidRPr="00CB42BA">
        <w:rPr>
          <w:lang w:val="pl-PL"/>
        </w:rPr>
        <w:t>Oznaczenie będzie miało formę materiału informacyjnego przygotowanego przez organizatora, w szczególności:</w:t>
      </w:r>
      <w:r w:rsidR="0015377B">
        <w:rPr>
          <w:lang w:val="pl-PL"/>
        </w:rPr>
        <w:t xml:space="preserve"> </w:t>
      </w:r>
      <w:r w:rsidRPr="00CB42BA">
        <w:rPr>
          <w:lang w:val="pl-PL"/>
        </w:rPr>
        <w:t>naklejk</w:t>
      </w:r>
      <w:r w:rsidR="0015377B">
        <w:rPr>
          <w:lang w:val="pl-PL"/>
        </w:rPr>
        <w:t xml:space="preserve">a </w:t>
      </w:r>
      <w:r w:rsidRPr="00CB42BA">
        <w:rPr>
          <w:lang w:val="pl-PL"/>
        </w:rPr>
        <w:t>z informacją:</w:t>
      </w:r>
      <w:r w:rsidR="0015377B">
        <w:rPr>
          <w:lang w:val="pl-PL"/>
        </w:rPr>
        <w:t xml:space="preserve"> </w:t>
      </w:r>
      <w:r w:rsidRPr="005E6882">
        <w:rPr>
          <w:bCs/>
          <w:lang w:val="pl-PL"/>
        </w:rPr>
        <w:t xml:space="preserve">Honorujemy </w:t>
      </w:r>
      <w:proofErr w:type="spellStart"/>
      <w:r w:rsidRPr="005E6882">
        <w:rPr>
          <w:bCs/>
          <w:lang w:val="pl-PL"/>
        </w:rPr>
        <w:t>Geofestiwal</w:t>
      </w:r>
      <w:proofErr w:type="spellEnd"/>
      <w:r w:rsidRPr="005E6882">
        <w:rPr>
          <w:bCs/>
          <w:lang w:val="pl-PL"/>
        </w:rPr>
        <w:t xml:space="preserve"> Kielce </w:t>
      </w:r>
      <w:proofErr w:type="spellStart"/>
      <w:r w:rsidRPr="005E6882">
        <w:rPr>
          <w:bCs/>
          <w:lang w:val="pl-PL"/>
        </w:rPr>
        <w:t>TourPass</w:t>
      </w:r>
      <w:proofErr w:type="spellEnd"/>
      <w:r w:rsidR="001067E4">
        <w:rPr>
          <w:b/>
          <w:bCs/>
          <w:lang w:val="pl-PL"/>
        </w:rPr>
        <w:t xml:space="preserve">. </w:t>
      </w:r>
      <w:r w:rsidR="001067E4" w:rsidRPr="001067E4">
        <w:rPr>
          <w:lang w:val="pl-PL"/>
        </w:rPr>
        <w:t>Naklejka do odbioru z Biura Promocji, Wydziału Promocji, Kultury i Sportu, ul. Kozia 3.</w:t>
      </w:r>
    </w:p>
    <w:p w14:paraId="65B63AF2" w14:textId="3805A77C" w:rsidR="00CB42BA" w:rsidRPr="005E6882" w:rsidRDefault="00CB42BA" w:rsidP="00182595">
      <w:pPr>
        <w:pStyle w:val="Akapitzlist"/>
        <w:numPr>
          <w:ilvl w:val="0"/>
          <w:numId w:val="14"/>
        </w:numPr>
        <w:jc w:val="both"/>
        <w:rPr>
          <w:bCs/>
          <w:lang w:val="pl-PL"/>
        </w:rPr>
      </w:pPr>
      <w:r w:rsidRPr="005E6882">
        <w:rPr>
          <w:bCs/>
          <w:lang w:val="pl-PL"/>
        </w:rPr>
        <w:t>Współpraca w zakresie promocji programu</w:t>
      </w:r>
    </w:p>
    <w:p w14:paraId="1B004F4D" w14:textId="77777777" w:rsidR="00CB42BA" w:rsidRPr="00CB42BA" w:rsidRDefault="00CB42BA" w:rsidP="00CB42BA">
      <w:pPr>
        <w:jc w:val="both"/>
        <w:rPr>
          <w:lang w:val="pl-PL"/>
        </w:rPr>
      </w:pPr>
      <w:r w:rsidRPr="00CB42BA">
        <w:rPr>
          <w:lang w:val="pl-PL"/>
        </w:rPr>
        <w:t>Partnerzy programu zostaną poproszeni o wsparcie działań informacyjnych poprzez:</w:t>
      </w:r>
    </w:p>
    <w:p w14:paraId="75EEFA56" w14:textId="77777777" w:rsidR="00CB42BA" w:rsidRPr="00CB42BA" w:rsidRDefault="00CB42BA" w:rsidP="00CB42BA">
      <w:pPr>
        <w:numPr>
          <w:ilvl w:val="0"/>
          <w:numId w:val="8"/>
        </w:numPr>
        <w:jc w:val="both"/>
        <w:rPr>
          <w:lang w:val="pl-PL"/>
        </w:rPr>
      </w:pPr>
      <w:r w:rsidRPr="00CB42BA">
        <w:rPr>
          <w:lang w:val="pl-PL"/>
        </w:rPr>
        <w:t>zamieszczenie informacji o udziale w programie w mediach społecznościowych</w:t>
      </w:r>
    </w:p>
    <w:p w14:paraId="570FD7E2" w14:textId="62DDF9B6" w:rsidR="00CB42BA" w:rsidRPr="00CB42BA" w:rsidRDefault="00CB42BA" w:rsidP="0015377B">
      <w:pPr>
        <w:numPr>
          <w:ilvl w:val="0"/>
          <w:numId w:val="8"/>
        </w:numPr>
        <w:jc w:val="both"/>
      </w:pPr>
      <w:proofErr w:type="spellStart"/>
      <w:r w:rsidRPr="00CB42BA">
        <w:t>umieszczenie</w:t>
      </w:r>
      <w:proofErr w:type="spellEnd"/>
      <w:r w:rsidRPr="00CB42BA">
        <w:t xml:space="preserve"> </w:t>
      </w:r>
      <w:proofErr w:type="spellStart"/>
      <w:r w:rsidRPr="00CB42BA">
        <w:t>informacji</w:t>
      </w:r>
      <w:proofErr w:type="spellEnd"/>
      <w:r w:rsidRPr="00CB42BA">
        <w:t xml:space="preserve"> </w:t>
      </w:r>
      <w:proofErr w:type="spellStart"/>
      <w:r w:rsidRPr="00CB42BA">
        <w:t>na</w:t>
      </w:r>
      <w:proofErr w:type="spellEnd"/>
      <w:r w:rsidRPr="00CB42BA">
        <w:t xml:space="preserve"> </w:t>
      </w:r>
      <w:proofErr w:type="spellStart"/>
      <w:r w:rsidRPr="00CB42BA">
        <w:t>stronie</w:t>
      </w:r>
      <w:proofErr w:type="spellEnd"/>
      <w:r w:rsidRPr="00CB42BA">
        <w:t xml:space="preserve"> </w:t>
      </w:r>
      <w:proofErr w:type="spellStart"/>
      <w:r w:rsidRPr="00CB42BA">
        <w:t>internetowej</w:t>
      </w:r>
      <w:proofErr w:type="spellEnd"/>
    </w:p>
    <w:p w14:paraId="15D9E06E" w14:textId="77777777" w:rsidR="00CB42BA" w:rsidRPr="00CB42BA" w:rsidRDefault="00CB42BA" w:rsidP="00CB42BA">
      <w:pPr>
        <w:jc w:val="both"/>
        <w:rPr>
          <w:lang w:val="pl-PL"/>
        </w:rPr>
      </w:pPr>
      <w:r w:rsidRPr="00CB42BA">
        <w:rPr>
          <w:lang w:val="pl-PL"/>
        </w:rPr>
        <w:t>Działania te mają charakter partnerski i służą zwiększeniu rozpoznawalności programu.</w:t>
      </w:r>
    </w:p>
    <w:p w14:paraId="6EE88D6A" w14:textId="69E50C62" w:rsidR="00CB42BA" w:rsidRPr="005E6882" w:rsidRDefault="00CB42BA" w:rsidP="00182595">
      <w:pPr>
        <w:pStyle w:val="Akapitzlist"/>
        <w:numPr>
          <w:ilvl w:val="0"/>
          <w:numId w:val="14"/>
        </w:numPr>
        <w:jc w:val="both"/>
        <w:rPr>
          <w:bCs/>
          <w:lang w:val="pl-PL"/>
        </w:rPr>
      </w:pPr>
      <w:r w:rsidRPr="005E6882">
        <w:rPr>
          <w:bCs/>
          <w:lang w:val="pl-PL"/>
        </w:rPr>
        <w:t>Przekazanie danych do publikacji</w:t>
      </w:r>
    </w:p>
    <w:p w14:paraId="32BFEADF" w14:textId="7528B464" w:rsidR="00CB42BA" w:rsidRPr="00CB42BA" w:rsidRDefault="00CB42BA" w:rsidP="00CB42BA">
      <w:pPr>
        <w:jc w:val="both"/>
        <w:rPr>
          <w:lang w:val="pl-PL"/>
        </w:rPr>
      </w:pPr>
      <w:r w:rsidRPr="00CB42BA">
        <w:rPr>
          <w:lang w:val="pl-PL"/>
        </w:rPr>
        <w:t>Partner zobowiązany jest do przekazania danych niezbę</w:t>
      </w:r>
      <w:r w:rsidR="005E6882">
        <w:rPr>
          <w:lang w:val="pl-PL"/>
        </w:rPr>
        <w:t>dnych do prezentacji w zakładce na stronie geofestiwal.pl:</w:t>
      </w:r>
    </w:p>
    <w:p w14:paraId="07A24548" w14:textId="77777777" w:rsidR="00CB42BA" w:rsidRPr="00CB42BA" w:rsidRDefault="00CB42BA" w:rsidP="00CB42BA">
      <w:pPr>
        <w:jc w:val="both"/>
      </w:pPr>
      <w:r w:rsidRPr="00CB42BA">
        <w:t xml:space="preserve">W </w:t>
      </w:r>
      <w:proofErr w:type="spellStart"/>
      <w:r w:rsidRPr="00CB42BA">
        <w:t>szczególności</w:t>
      </w:r>
      <w:proofErr w:type="spellEnd"/>
      <w:r w:rsidRPr="00CB42BA">
        <w:t>:</w:t>
      </w:r>
    </w:p>
    <w:p w14:paraId="77488D94" w14:textId="77777777" w:rsidR="00CB42BA" w:rsidRPr="00CB42BA" w:rsidRDefault="00CB42BA" w:rsidP="00CB42BA">
      <w:pPr>
        <w:numPr>
          <w:ilvl w:val="0"/>
          <w:numId w:val="9"/>
        </w:numPr>
        <w:jc w:val="both"/>
      </w:pPr>
      <w:proofErr w:type="spellStart"/>
      <w:r w:rsidRPr="00CB42BA">
        <w:t>nazwy</w:t>
      </w:r>
      <w:proofErr w:type="spellEnd"/>
      <w:r w:rsidRPr="00CB42BA">
        <w:t xml:space="preserve"> </w:t>
      </w:r>
      <w:proofErr w:type="spellStart"/>
      <w:r w:rsidRPr="00CB42BA">
        <w:t>firmy</w:t>
      </w:r>
      <w:proofErr w:type="spellEnd"/>
      <w:r w:rsidRPr="00CB42BA">
        <w:t xml:space="preserve"> / </w:t>
      </w:r>
      <w:proofErr w:type="spellStart"/>
      <w:r w:rsidRPr="00CB42BA">
        <w:t>instytucji</w:t>
      </w:r>
      <w:proofErr w:type="spellEnd"/>
    </w:p>
    <w:p w14:paraId="356C7056" w14:textId="77777777" w:rsidR="00CB42BA" w:rsidRPr="00CB42BA" w:rsidRDefault="00CB42BA" w:rsidP="00CB42BA">
      <w:pPr>
        <w:numPr>
          <w:ilvl w:val="0"/>
          <w:numId w:val="9"/>
        </w:numPr>
        <w:jc w:val="both"/>
      </w:pPr>
      <w:proofErr w:type="spellStart"/>
      <w:r w:rsidRPr="00CB42BA">
        <w:t>logotypu</w:t>
      </w:r>
      <w:proofErr w:type="spellEnd"/>
    </w:p>
    <w:p w14:paraId="1C1E599A" w14:textId="77777777" w:rsidR="00CB42BA" w:rsidRPr="00CB42BA" w:rsidRDefault="00CB42BA" w:rsidP="00CB42BA">
      <w:pPr>
        <w:numPr>
          <w:ilvl w:val="0"/>
          <w:numId w:val="9"/>
        </w:numPr>
        <w:jc w:val="both"/>
      </w:pPr>
      <w:proofErr w:type="spellStart"/>
      <w:r w:rsidRPr="00CB42BA">
        <w:t>opisu</w:t>
      </w:r>
      <w:proofErr w:type="spellEnd"/>
      <w:r w:rsidRPr="00CB42BA">
        <w:t xml:space="preserve"> </w:t>
      </w:r>
      <w:proofErr w:type="spellStart"/>
      <w:r w:rsidRPr="00CB42BA">
        <w:t>oferty</w:t>
      </w:r>
      <w:proofErr w:type="spellEnd"/>
    </w:p>
    <w:p w14:paraId="536031ED" w14:textId="77777777" w:rsidR="00CB42BA" w:rsidRPr="00CB42BA" w:rsidRDefault="00CB42BA" w:rsidP="00CB42BA">
      <w:pPr>
        <w:numPr>
          <w:ilvl w:val="0"/>
          <w:numId w:val="9"/>
        </w:numPr>
        <w:jc w:val="both"/>
      </w:pPr>
      <w:proofErr w:type="spellStart"/>
      <w:r w:rsidRPr="00CB42BA">
        <w:t>linku</w:t>
      </w:r>
      <w:proofErr w:type="spellEnd"/>
      <w:r w:rsidRPr="00CB42BA">
        <w:t xml:space="preserve"> do </w:t>
      </w:r>
      <w:proofErr w:type="spellStart"/>
      <w:r w:rsidRPr="00CB42BA">
        <w:t>strony</w:t>
      </w:r>
      <w:proofErr w:type="spellEnd"/>
      <w:r w:rsidRPr="00CB42BA">
        <w:t xml:space="preserve"> </w:t>
      </w:r>
      <w:proofErr w:type="spellStart"/>
      <w:r w:rsidRPr="00CB42BA">
        <w:t>internetowej</w:t>
      </w:r>
      <w:proofErr w:type="spellEnd"/>
    </w:p>
    <w:p w14:paraId="2C6827CB" w14:textId="77777777" w:rsidR="00CB42BA" w:rsidRPr="00CB42BA" w:rsidRDefault="00CB42BA" w:rsidP="00CB42BA">
      <w:pPr>
        <w:jc w:val="both"/>
        <w:rPr>
          <w:lang w:val="pl-PL"/>
        </w:rPr>
      </w:pPr>
      <w:r w:rsidRPr="00CB42BA">
        <w:rPr>
          <w:lang w:val="pl-PL"/>
        </w:rPr>
        <w:t xml:space="preserve">Logotyp partnera zostanie zamieszczony na stronie </w:t>
      </w:r>
      <w:proofErr w:type="spellStart"/>
      <w:r w:rsidRPr="00CB42BA">
        <w:rPr>
          <w:lang w:val="pl-PL"/>
        </w:rPr>
        <w:t>Geofestiwalu</w:t>
      </w:r>
      <w:proofErr w:type="spellEnd"/>
      <w:r w:rsidRPr="00CB42BA">
        <w:rPr>
          <w:lang w:val="pl-PL"/>
        </w:rPr>
        <w:t xml:space="preserve"> jako aktywny odnośnik prowadzący bezpośrednio do strony partnera.</w:t>
      </w:r>
    </w:p>
    <w:p w14:paraId="25CB9BE6" w14:textId="5B3D852A" w:rsidR="006D763C" w:rsidRDefault="0015377B" w:rsidP="00EF4619">
      <w:pPr>
        <w:tabs>
          <w:tab w:val="num" w:pos="720"/>
        </w:tabs>
        <w:jc w:val="both"/>
        <w:rPr>
          <w:lang w:val="pl-PL"/>
        </w:rPr>
      </w:pPr>
      <w:r>
        <w:rPr>
          <w:lang w:val="pl-PL"/>
        </w:rPr>
        <w:t xml:space="preserve">Zaproponowany program </w:t>
      </w:r>
      <w:r w:rsidR="00EF4619" w:rsidRPr="00EF4619">
        <w:rPr>
          <w:lang w:val="pl-PL"/>
        </w:rPr>
        <w:t>ułatwi mieszkańcom i turystom dostęp do informacji o ofertach partnerów, zwiększy</w:t>
      </w:r>
      <w:r w:rsidR="00EF4619">
        <w:rPr>
          <w:lang w:val="pl-PL"/>
        </w:rPr>
        <w:t xml:space="preserve"> </w:t>
      </w:r>
      <w:r w:rsidR="00EF4619" w:rsidRPr="00EF4619">
        <w:rPr>
          <w:lang w:val="pl-PL"/>
        </w:rPr>
        <w:t>widoczność lokalnych przedsiębiorców i instytucji kultury</w:t>
      </w:r>
      <w:r w:rsidR="00EF4619">
        <w:rPr>
          <w:lang w:val="pl-PL"/>
        </w:rPr>
        <w:t xml:space="preserve">, </w:t>
      </w:r>
      <w:r w:rsidR="00EF4619" w:rsidRPr="00EF4619">
        <w:rPr>
          <w:lang w:val="pl-PL"/>
        </w:rPr>
        <w:t>wygener</w:t>
      </w:r>
      <w:r w:rsidR="00EF4619">
        <w:rPr>
          <w:lang w:val="pl-PL"/>
        </w:rPr>
        <w:t xml:space="preserve">uje </w:t>
      </w:r>
      <w:r w:rsidR="00EF4619" w:rsidRPr="00EF4619">
        <w:rPr>
          <w:lang w:val="pl-PL"/>
        </w:rPr>
        <w:t>realny ruch na stronach partnerów</w:t>
      </w:r>
      <w:r w:rsidR="00EF4619">
        <w:rPr>
          <w:lang w:val="pl-PL"/>
        </w:rPr>
        <w:t xml:space="preserve"> i </w:t>
      </w:r>
      <w:r w:rsidR="00EF4619" w:rsidRPr="00EF4619">
        <w:rPr>
          <w:lang w:val="pl-PL"/>
        </w:rPr>
        <w:t>uporządk</w:t>
      </w:r>
      <w:r w:rsidR="00EF4619">
        <w:rPr>
          <w:lang w:val="pl-PL"/>
        </w:rPr>
        <w:t xml:space="preserve">uje </w:t>
      </w:r>
      <w:r w:rsidR="00EF4619" w:rsidRPr="00EF4619">
        <w:rPr>
          <w:lang w:val="pl-PL"/>
        </w:rPr>
        <w:t xml:space="preserve">komunikację programu w jednym, spójnym miejscu. </w:t>
      </w:r>
    </w:p>
    <w:p w14:paraId="43279252" w14:textId="519F39F4" w:rsidR="00182595" w:rsidRPr="00182595" w:rsidRDefault="00182595" w:rsidP="005E6882">
      <w:pPr>
        <w:pStyle w:val="Akapitzlist"/>
        <w:numPr>
          <w:ilvl w:val="0"/>
          <w:numId w:val="13"/>
        </w:numPr>
        <w:jc w:val="both"/>
        <w:rPr>
          <w:b/>
          <w:lang w:val="pl-PL"/>
        </w:rPr>
      </w:pPr>
      <w:r w:rsidRPr="00182595">
        <w:rPr>
          <w:b/>
          <w:lang w:val="pl-PL"/>
        </w:rPr>
        <w:t>Planowana komunikacja:</w:t>
      </w:r>
    </w:p>
    <w:p w14:paraId="1E665666" w14:textId="1B001B29" w:rsidR="00DD792A" w:rsidRPr="00DD792A" w:rsidRDefault="00DD792A" w:rsidP="00DD792A">
      <w:pPr>
        <w:jc w:val="both"/>
        <w:rPr>
          <w:lang w:val="pl-PL"/>
        </w:rPr>
      </w:pPr>
      <w:r w:rsidRPr="00DD792A">
        <w:rPr>
          <w:lang w:val="pl-PL"/>
        </w:rPr>
        <w:lastRenderedPageBreak/>
        <w:t xml:space="preserve">W celu zapewnienia widoczności programu w przestrzeni miasta planowane jest oznaczenie partnerów poprzez dedykowane materiały informacyjne, w szczególności naklejki umieszczone w widocznych miejscach w lokalach i instytucjach uczestniczących w programie. </w:t>
      </w:r>
    </w:p>
    <w:p w14:paraId="570D36DC" w14:textId="77777777" w:rsidR="00DD792A" w:rsidRPr="00DD792A" w:rsidRDefault="00DD792A" w:rsidP="00DD792A">
      <w:pPr>
        <w:jc w:val="both"/>
        <w:rPr>
          <w:lang w:val="pl-PL"/>
        </w:rPr>
      </w:pPr>
      <w:r w:rsidRPr="00DD792A">
        <w:rPr>
          <w:lang w:val="pl-PL"/>
        </w:rPr>
        <w:t xml:space="preserve">Informacja o programie będzie komunikowana w ramach odrębnej kampanii medialnej, prowadzonej równolegle z promocją samego </w:t>
      </w:r>
      <w:proofErr w:type="spellStart"/>
      <w:r w:rsidRPr="00DD792A">
        <w:rPr>
          <w:lang w:val="pl-PL"/>
        </w:rPr>
        <w:t>Geofestiwalu</w:t>
      </w:r>
      <w:proofErr w:type="spellEnd"/>
      <w:r w:rsidRPr="00DD792A">
        <w:rPr>
          <w:lang w:val="pl-PL"/>
        </w:rPr>
        <w:t>. Takie rozwiązanie pozwoli wyraźnie wyeksponować kartę jako samodzielny element oferty wydarzenia oraz zwiększyć jej rozpoznawalność wśród mieszkańców i turystów.</w:t>
      </w:r>
    </w:p>
    <w:p w14:paraId="30FE6B6B" w14:textId="77777777" w:rsidR="00DD792A" w:rsidRDefault="00DD792A" w:rsidP="00DD792A">
      <w:pPr>
        <w:jc w:val="both"/>
        <w:rPr>
          <w:lang w:val="pl-PL"/>
        </w:rPr>
      </w:pPr>
      <w:r w:rsidRPr="00DD792A">
        <w:rPr>
          <w:lang w:val="pl-PL"/>
        </w:rPr>
        <w:t xml:space="preserve">Partnerzy programu zostaną poproszeni o informowanie o udziale w projekcie w swoich kanałach komunikacji, w szczególności w mediach społecznościowych oraz na stronach internetowych. Wspólna promocja programu przez miasto i partnerów pozwoli na zwiększenie zasięgu informacji o </w:t>
      </w:r>
      <w:proofErr w:type="spellStart"/>
      <w:r w:rsidRPr="00DD792A">
        <w:rPr>
          <w:lang w:val="pl-PL"/>
        </w:rPr>
        <w:t>TourPass</w:t>
      </w:r>
      <w:proofErr w:type="spellEnd"/>
      <w:r w:rsidRPr="00DD792A">
        <w:rPr>
          <w:lang w:val="pl-PL"/>
        </w:rPr>
        <w:t xml:space="preserve"> oraz skuteczniejsze dotarcie do potencjalnych użytkowników karty.</w:t>
      </w:r>
    </w:p>
    <w:p w14:paraId="647F338F" w14:textId="3A89C177" w:rsidR="00182595" w:rsidRPr="00DD792A" w:rsidRDefault="00182595" w:rsidP="00DD792A">
      <w:pPr>
        <w:jc w:val="both"/>
        <w:rPr>
          <w:lang w:val="pl-PL"/>
        </w:rPr>
      </w:pPr>
      <w:r>
        <w:rPr>
          <w:lang w:val="pl-PL"/>
        </w:rPr>
        <w:t xml:space="preserve">Wszelkie pytania dotyczące programu </w:t>
      </w:r>
      <w:proofErr w:type="spellStart"/>
      <w:r>
        <w:rPr>
          <w:lang w:val="pl-PL"/>
        </w:rPr>
        <w:t>Geofestiwal</w:t>
      </w:r>
      <w:proofErr w:type="spellEnd"/>
      <w:r>
        <w:rPr>
          <w:lang w:val="pl-PL"/>
        </w:rPr>
        <w:t xml:space="preserve"> Kielce </w:t>
      </w:r>
      <w:proofErr w:type="spellStart"/>
      <w:r>
        <w:rPr>
          <w:lang w:val="pl-PL"/>
        </w:rPr>
        <w:t>TourPass</w:t>
      </w:r>
      <w:proofErr w:type="spellEnd"/>
      <w:r w:rsidR="00432A83">
        <w:rPr>
          <w:lang w:val="pl-PL"/>
        </w:rPr>
        <w:t xml:space="preserve"> można kierować do Biura Promocji, Wydział Promocji, Kultury i Sportu Urzędu Miasta Kielce: </w:t>
      </w:r>
      <w:hyperlink r:id="rId6" w:history="1">
        <w:r w:rsidR="00432A83" w:rsidRPr="00702BB2">
          <w:rPr>
            <w:rStyle w:val="Hipercze"/>
            <w:lang w:val="pl-PL"/>
          </w:rPr>
          <w:t>marketing@um.kielce.pl</w:t>
        </w:r>
      </w:hyperlink>
      <w:r w:rsidR="00432A83">
        <w:rPr>
          <w:lang w:val="pl-PL"/>
        </w:rPr>
        <w:t xml:space="preserve">, nr tel.: </w:t>
      </w:r>
      <w:hyperlink r:id="rId7" w:history="1">
        <w:r w:rsidR="00432A83">
          <w:rPr>
            <w:rStyle w:val="Hipercze"/>
          </w:rPr>
          <w:t>572 326 654</w:t>
        </w:r>
      </w:hyperlink>
      <w:r w:rsidR="00432A83">
        <w:t xml:space="preserve">. </w:t>
      </w:r>
      <w:r>
        <w:rPr>
          <w:lang w:val="pl-PL"/>
        </w:rPr>
        <w:t xml:space="preserve"> </w:t>
      </w:r>
    </w:p>
    <w:p w14:paraId="4F1C052F" w14:textId="3871C855" w:rsidR="00712F7A" w:rsidRPr="00DD792A" w:rsidRDefault="00712F7A" w:rsidP="00DD792A">
      <w:pPr>
        <w:jc w:val="both"/>
        <w:rPr>
          <w:lang w:val="pl-PL"/>
        </w:rPr>
      </w:pPr>
    </w:p>
    <w:sectPr w:rsidR="00712F7A" w:rsidRPr="00DD7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9775C"/>
    <w:multiLevelType w:val="multilevel"/>
    <w:tmpl w:val="BDFC1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883D12"/>
    <w:multiLevelType w:val="hybridMultilevel"/>
    <w:tmpl w:val="ABA2E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04349"/>
    <w:multiLevelType w:val="multilevel"/>
    <w:tmpl w:val="2832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D35AAA"/>
    <w:multiLevelType w:val="multilevel"/>
    <w:tmpl w:val="F8CAE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2B4790"/>
    <w:multiLevelType w:val="multilevel"/>
    <w:tmpl w:val="4E2ED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2C5585"/>
    <w:multiLevelType w:val="hybridMultilevel"/>
    <w:tmpl w:val="ABA2E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CD31E1"/>
    <w:multiLevelType w:val="multilevel"/>
    <w:tmpl w:val="99A6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596D1A"/>
    <w:multiLevelType w:val="multilevel"/>
    <w:tmpl w:val="9742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6F5812"/>
    <w:multiLevelType w:val="hybridMultilevel"/>
    <w:tmpl w:val="696CEE10"/>
    <w:lvl w:ilvl="0" w:tplc="A844A8F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4E66B7"/>
    <w:multiLevelType w:val="multilevel"/>
    <w:tmpl w:val="7C34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000164"/>
    <w:multiLevelType w:val="multilevel"/>
    <w:tmpl w:val="EF72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913FA9"/>
    <w:multiLevelType w:val="multilevel"/>
    <w:tmpl w:val="02549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093D8B"/>
    <w:multiLevelType w:val="multilevel"/>
    <w:tmpl w:val="7E7CF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5C0362"/>
    <w:multiLevelType w:val="multilevel"/>
    <w:tmpl w:val="FBC8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970526"/>
    <w:multiLevelType w:val="multilevel"/>
    <w:tmpl w:val="459A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0"/>
  </w:num>
  <w:num w:numId="5">
    <w:abstractNumId w:val="7"/>
  </w:num>
  <w:num w:numId="6">
    <w:abstractNumId w:val="4"/>
  </w:num>
  <w:num w:numId="7">
    <w:abstractNumId w:val="11"/>
  </w:num>
  <w:num w:numId="8">
    <w:abstractNumId w:val="6"/>
  </w:num>
  <w:num w:numId="9">
    <w:abstractNumId w:val="12"/>
  </w:num>
  <w:num w:numId="10">
    <w:abstractNumId w:val="3"/>
  </w:num>
  <w:num w:numId="11">
    <w:abstractNumId w:val="14"/>
  </w:num>
  <w:num w:numId="12">
    <w:abstractNumId w:val="2"/>
  </w:num>
  <w:num w:numId="13">
    <w:abstractNumId w:val="5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2A"/>
    <w:rsid w:val="0000246D"/>
    <w:rsid w:val="000B0D5F"/>
    <w:rsid w:val="001067E4"/>
    <w:rsid w:val="0015377B"/>
    <w:rsid w:val="00182595"/>
    <w:rsid w:val="00432A83"/>
    <w:rsid w:val="004C1A43"/>
    <w:rsid w:val="005E6882"/>
    <w:rsid w:val="00655485"/>
    <w:rsid w:val="006D763C"/>
    <w:rsid w:val="00712F7A"/>
    <w:rsid w:val="00790CCA"/>
    <w:rsid w:val="00AB0915"/>
    <w:rsid w:val="00BA27D8"/>
    <w:rsid w:val="00C8228C"/>
    <w:rsid w:val="00CB42BA"/>
    <w:rsid w:val="00DD792A"/>
    <w:rsid w:val="00EF4619"/>
    <w:rsid w:val="00F164FB"/>
    <w:rsid w:val="00FE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14531"/>
  <w15:chartTrackingRefBased/>
  <w15:docId w15:val="{C847F39F-3054-40D5-BB89-CDDBC112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7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7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79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7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79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79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79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79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79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79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79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79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79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79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79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79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79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79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7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7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7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7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7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79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79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79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79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79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792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067E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067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572%20326%206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keting@um.kielce.pl" TargetMode="External"/><Relationship Id="rId5" Type="http://schemas.openxmlformats.org/officeDocument/2006/relationships/hyperlink" Target="mailto:marketing@um.kielc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1451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Praca zdalna UM Kielce</dc:creator>
  <cp:keywords/>
  <dc:description/>
  <cp:lastModifiedBy>Agata Chrobot</cp:lastModifiedBy>
  <cp:revision>2</cp:revision>
  <cp:lastPrinted>2026-04-17T11:06:00Z</cp:lastPrinted>
  <dcterms:created xsi:type="dcterms:W3CDTF">2026-04-21T06:38:00Z</dcterms:created>
  <dcterms:modified xsi:type="dcterms:W3CDTF">2026-04-21T06:38:00Z</dcterms:modified>
</cp:coreProperties>
</file>